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71DB" w14:textId="77777777" w:rsidR="00470F27" w:rsidRDefault="00000000">
      <w:pPr>
        <w:spacing w:before="80" w:after="80"/>
      </w:pPr>
      <w:r>
        <w:t xml:space="preserve"> </w:t>
      </w:r>
    </w:p>
    <w:p w14:paraId="01DCB661" w14:textId="77777777" w:rsidR="00470F27" w:rsidRDefault="00000000">
      <w:pPr>
        <w:spacing w:before="80" w:after="80"/>
      </w:pPr>
      <w:r>
        <w:t xml:space="preserve"> </w:t>
      </w:r>
    </w:p>
    <w:p w14:paraId="0B4D5639" w14:textId="77777777" w:rsidR="00470F27" w:rsidRDefault="00000000">
      <w:pPr>
        <w:spacing w:before="80" w:after="80"/>
      </w:pPr>
      <w:r>
        <w:t xml:space="preserve"> </w:t>
      </w:r>
    </w:p>
    <w:p w14:paraId="30F177EA" w14:textId="77777777" w:rsidR="00470F27" w:rsidRDefault="00000000">
      <w:pPr>
        <w:spacing w:after="100"/>
        <w:jc w:val="center"/>
      </w:pPr>
      <w:r>
        <w:rPr>
          <w:b/>
          <w:bCs/>
          <w:color w:val="1B3A6B"/>
          <w:sz w:val="120"/>
          <w:szCs w:val="120"/>
        </w:rPr>
        <w:t>IEIE</w:t>
      </w:r>
    </w:p>
    <w:p w14:paraId="3A92271D" w14:textId="77777777" w:rsidR="00470F27" w:rsidRDefault="00000000">
      <w:pPr>
        <w:spacing w:after="60"/>
        <w:jc w:val="center"/>
      </w:pPr>
      <w:r>
        <w:rPr>
          <w:b/>
          <w:bCs/>
          <w:color w:val="C9A84C"/>
          <w:sz w:val="36"/>
          <w:szCs w:val="36"/>
        </w:rPr>
        <w:t>FROM MANAGER TO MULTIPLIER</w:t>
      </w:r>
    </w:p>
    <w:p w14:paraId="13F34955" w14:textId="77777777" w:rsidR="00470F27" w:rsidRDefault="00000000">
      <w:pPr>
        <w:pBdr>
          <w:bottom w:val="single" w:sz="6" w:space="6" w:color="C9A84C"/>
        </w:pBdr>
        <w:spacing w:after="200"/>
        <w:jc w:val="center"/>
      </w:pPr>
      <w:proofErr w:type="gramStart"/>
      <w:r>
        <w:rPr>
          <w:color w:val="666666"/>
          <w:sz w:val="24"/>
          <w:szCs w:val="24"/>
        </w:rPr>
        <w:t>Invest  ·</w:t>
      </w:r>
      <w:proofErr w:type="gramEnd"/>
      <w:r>
        <w:rPr>
          <w:color w:val="666666"/>
          <w:sz w:val="24"/>
          <w:szCs w:val="24"/>
        </w:rPr>
        <w:t xml:space="preserve">  </w:t>
      </w:r>
      <w:proofErr w:type="gramStart"/>
      <w:r>
        <w:rPr>
          <w:color w:val="666666"/>
          <w:sz w:val="24"/>
          <w:szCs w:val="24"/>
        </w:rPr>
        <w:t>Empower  ·</w:t>
      </w:r>
      <w:proofErr w:type="gramEnd"/>
      <w:r>
        <w:rPr>
          <w:color w:val="666666"/>
          <w:sz w:val="24"/>
          <w:szCs w:val="24"/>
        </w:rPr>
        <w:t xml:space="preserve">  </w:t>
      </w:r>
      <w:proofErr w:type="gramStart"/>
      <w:r>
        <w:rPr>
          <w:color w:val="666666"/>
          <w:sz w:val="24"/>
          <w:szCs w:val="24"/>
        </w:rPr>
        <w:t>Inspect  ·</w:t>
      </w:r>
      <w:proofErr w:type="gramEnd"/>
      <w:r>
        <w:rPr>
          <w:color w:val="666666"/>
          <w:sz w:val="24"/>
          <w:szCs w:val="24"/>
        </w:rPr>
        <w:t xml:space="preserve">  Evaluate</w:t>
      </w:r>
    </w:p>
    <w:p w14:paraId="7751102D" w14:textId="77777777" w:rsidR="00470F27" w:rsidRDefault="00000000">
      <w:pPr>
        <w:spacing w:before="80" w:after="80"/>
      </w:pPr>
      <w:r>
        <w:t xml:space="preserve"> </w:t>
      </w:r>
    </w:p>
    <w:p w14:paraId="7BE6876E" w14:textId="77777777" w:rsidR="00470F27" w:rsidRDefault="00000000">
      <w:pPr>
        <w:spacing w:before="200" w:after="60"/>
        <w:jc w:val="center"/>
      </w:pPr>
      <w:r>
        <w:rPr>
          <w:b/>
          <w:bCs/>
          <w:color w:val="1B3A6B"/>
          <w:sz w:val="32"/>
          <w:szCs w:val="32"/>
        </w:rPr>
        <w:t>THE COMPLETE LEADER'S TOOLKIT</w:t>
      </w:r>
    </w:p>
    <w:p w14:paraId="55E6752E" w14:textId="77777777" w:rsidR="00470F27" w:rsidRDefault="00000000">
      <w:pPr>
        <w:spacing w:after="300"/>
        <w:jc w:val="center"/>
      </w:pPr>
      <w:r>
        <w:rPr>
          <w:color w:val="555555"/>
          <w:sz w:val="21"/>
          <w:szCs w:val="21"/>
        </w:rPr>
        <w:t>Everything you need to run your first 90-day cycle — all in one place.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3900"/>
        <w:gridCol w:w="4760"/>
      </w:tblGrid>
      <w:tr w:rsidR="00470F27" w14:paraId="38ACF5A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6" w:space="0" w:color="1B3A6B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2A470C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3900" w:type="dxa"/>
            <w:tcBorders>
              <w:top w:val="single" w:sz="6" w:space="0" w:color="1B3A6B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F448F6" w14:textId="77777777" w:rsidR="00470F27" w:rsidRDefault="00000000">
            <w:r>
              <w:rPr>
                <w:b/>
                <w:bCs/>
                <w:color w:val="FFFFFF"/>
                <w:sz w:val="18"/>
                <w:szCs w:val="18"/>
              </w:rPr>
              <w:t>TOOL</w:t>
            </w:r>
          </w:p>
        </w:tc>
        <w:tc>
          <w:tcPr>
            <w:tcW w:w="4760" w:type="dxa"/>
            <w:tcBorders>
              <w:top w:val="single" w:sz="6" w:space="0" w:color="1B3A6B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9FE8A5" w14:textId="77777777" w:rsidR="00470F27" w:rsidRDefault="00000000">
            <w:r>
              <w:rPr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470F27" w14:paraId="7DA3735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C9A84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580CB6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9"/>
                <w:szCs w:val="19"/>
              </w:rPr>
              <w:t>01</w:t>
            </w:r>
          </w:p>
        </w:tc>
        <w:tc>
          <w:tcPr>
            <w:tcW w:w="39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EC792E" w14:textId="77777777" w:rsidR="00470F27" w:rsidRDefault="00000000">
            <w:r>
              <w:rPr>
                <w:b/>
                <w:bCs/>
                <w:color w:val="1B3A6B"/>
                <w:sz w:val="18"/>
                <w:szCs w:val="18"/>
              </w:rPr>
              <w:t>The 90-Day IEIE Operating Calendar</w:t>
            </w:r>
          </w:p>
        </w:tc>
        <w:tc>
          <w:tcPr>
            <w:tcW w:w="47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F1DC75" w14:textId="77777777" w:rsidR="00470F27" w:rsidRDefault="00000000">
            <w:r>
              <w:rPr>
                <w:color w:val="555555"/>
                <w:sz w:val="17"/>
                <w:szCs w:val="17"/>
              </w:rPr>
              <w:t>Weeks 1–14, Forever Rhythm, KPI Reference</w:t>
            </w:r>
          </w:p>
        </w:tc>
      </w:tr>
      <w:tr w:rsidR="00470F27" w14:paraId="5A1F15E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C9A84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8D57D5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9"/>
                <w:szCs w:val="19"/>
              </w:rPr>
              <w:t>02</w:t>
            </w:r>
          </w:p>
        </w:tc>
        <w:tc>
          <w:tcPr>
            <w:tcW w:w="39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6F3DE8" w14:textId="77777777" w:rsidR="00470F27" w:rsidRDefault="00000000">
            <w:r>
              <w:rPr>
                <w:b/>
                <w:bCs/>
                <w:color w:val="1B3A6B"/>
                <w:sz w:val="18"/>
                <w:szCs w:val="18"/>
              </w:rPr>
              <w:t>Empowerment Scorecard — Example</w:t>
            </w:r>
          </w:p>
        </w:tc>
        <w:tc>
          <w:tcPr>
            <w:tcW w:w="47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A6913F" w14:textId="77777777" w:rsidR="00470F27" w:rsidRDefault="00000000">
            <w:proofErr w:type="spellStart"/>
            <w:r>
              <w:rPr>
                <w:color w:val="555555"/>
                <w:sz w:val="17"/>
                <w:szCs w:val="17"/>
              </w:rPr>
              <w:t>EcoThread</w:t>
            </w:r>
            <w:proofErr w:type="spellEnd"/>
            <w:r>
              <w:rPr>
                <w:color w:val="555555"/>
                <w:sz w:val="17"/>
                <w:szCs w:val="17"/>
              </w:rPr>
              <w:t xml:space="preserve"> Week of July 15, 2024</w:t>
            </w:r>
          </w:p>
        </w:tc>
      </w:tr>
      <w:tr w:rsidR="00470F27" w14:paraId="73B310D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C9A84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98AA1D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9"/>
                <w:szCs w:val="19"/>
              </w:rPr>
              <w:t>03</w:t>
            </w:r>
          </w:p>
        </w:tc>
        <w:tc>
          <w:tcPr>
            <w:tcW w:w="39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C32141" w14:textId="77777777" w:rsidR="00470F27" w:rsidRDefault="00000000">
            <w:r>
              <w:rPr>
                <w:b/>
                <w:bCs/>
                <w:color w:val="1B3A6B"/>
                <w:sz w:val="18"/>
                <w:szCs w:val="18"/>
              </w:rPr>
              <w:t>Empowerment Scorecard — Blank Template</w:t>
            </w:r>
          </w:p>
        </w:tc>
        <w:tc>
          <w:tcPr>
            <w:tcW w:w="47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DFAB14" w14:textId="77777777" w:rsidR="00470F27" w:rsidRDefault="00000000">
            <w:r>
              <w:rPr>
                <w:color w:val="555555"/>
                <w:sz w:val="17"/>
                <w:szCs w:val="17"/>
              </w:rPr>
              <w:t>Print one per team member. Fill every Monday.</w:t>
            </w:r>
          </w:p>
        </w:tc>
      </w:tr>
      <w:tr w:rsidR="00470F27" w14:paraId="3B79598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C9A84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998ACE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9"/>
                <w:szCs w:val="19"/>
              </w:rPr>
              <w:t>04</w:t>
            </w:r>
          </w:p>
        </w:tc>
        <w:tc>
          <w:tcPr>
            <w:tcW w:w="39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6EC8FF" w14:textId="77777777" w:rsidR="00470F27" w:rsidRDefault="00000000">
            <w:r>
              <w:rPr>
                <w:b/>
                <w:bCs/>
                <w:color w:val="1B3A6B"/>
                <w:sz w:val="18"/>
                <w:szCs w:val="18"/>
              </w:rPr>
              <w:t>The Evaluate Decision Matrix</w:t>
            </w:r>
          </w:p>
        </w:tc>
        <w:tc>
          <w:tcPr>
            <w:tcW w:w="47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218F0A" w14:textId="77777777" w:rsidR="00470F27" w:rsidRDefault="00000000">
            <w:r>
              <w:rPr>
                <w:color w:val="555555"/>
                <w:sz w:val="17"/>
                <w:szCs w:val="17"/>
              </w:rPr>
              <w:t>Keep, Kill, or Change — 2×2 quadrant tool</w:t>
            </w:r>
          </w:p>
        </w:tc>
      </w:tr>
      <w:tr w:rsidR="00470F27" w14:paraId="245F1EF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C9A84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6BB934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9"/>
                <w:szCs w:val="19"/>
              </w:rPr>
              <w:t>05</w:t>
            </w:r>
          </w:p>
        </w:tc>
        <w:tc>
          <w:tcPr>
            <w:tcW w:w="39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ACC5B9" w14:textId="77777777" w:rsidR="00470F27" w:rsidRDefault="00000000">
            <w:r>
              <w:rPr>
                <w:b/>
                <w:bCs/>
                <w:color w:val="1B3A6B"/>
                <w:sz w:val="18"/>
                <w:szCs w:val="18"/>
              </w:rPr>
              <w:t>The IEIE ROI Calculator</w:t>
            </w:r>
          </w:p>
        </w:tc>
        <w:tc>
          <w:tcPr>
            <w:tcW w:w="476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2A2F23" w14:textId="77777777" w:rsidR="00470F27" w:rsidRDefault="00000000">
            <w:r>
              <w:rPr>
                <w:color w:val="555555"/>
                <w:sz w:val="17"/>
                <w:szCs w:val="17"/>
              </w:rPr>
              <w:t>Example + blank template. Update quarterly.</w:t>
            </w:r>
          </w:p>
        </w:tc>
      </w:tr>
    </w:tbl>
    <w:p w14:paraId="7033CDFB" w14:textId="77777777" w:rsidR="00470F27" w:rsidRDefault="00000000">
      <w:pPr>
        <w:spacing w:before="80" w:after="80"/>
      </w:pPr>
      <w:r>
        <w:t xml:space="preserve"> </w:t>
      </w:r>
    </w:p>
    <w:p w14:paraId="0E7217BD" w14:textId="77777777" w:rsidR="00470F27" w:rsidRDefault="00000000">
      <w:pPr>
        <w:spacing w:before="80" w:after="80"/>
      </w:pPr>
      <w:r>
        <w:t xml:space="preserve"> </w:t>
      </w:r>
    </w:p>
    <w:p w14:paraId="4A056362" w14:textId="77777777" w:rsidR="00470F27" w:rsidRDefault="00000000">
      <w:pPr>
        <w:spacing w:after="40"/>
        <w:jc w:val="center"/>
      </w:pPr>
      <w:r>
        <w:rPr>
          <w:color w:val="555555"/>
          <w:sz w:val="19"/>
          <w:szCs w:val="19"/>
        </w:rPr>
        <w:t>Download the editable Google Sheets version at:</w:t>
      </w:r>
    </w:p>
    <w:p w14:paraId="4BC28982" w14:textId="77777777" w:rsidR="00470F27" w:rsidRDefault="00000000">
      <w:pPr>
        <w:jc w:val="center"/>
      </w:pPr>
      <w:r>
        <w:rPr>
          <w:b/>
          <w:bCs/>
          <w:color w:val="C9A84C"/>
          <w:sz w:val="24"/>
          <w:szCs w:val="24"/>
        </w:rPr>
        <w:t>[yourwebsite.com/toolkit]</w:t>
      </w:r>
    </w:p>
    <w:p w14:paraId="01221114" w14:textId="77777777" w:rsidR="00470F27" w:rsidRDefault="00000000">
      <w:pPr>
        <w:spacing w:before="60"/>
        <w:jc w:val="center"/>
      </w:pPr>
      <w:r>
        <w:rPr>
          <w:color w:val="888888"/>
          <w:sz w:val="19"/>
          <w:szCs w:val="19"/>
        </w:rPr>
        <w:t>Your empire starts with one cycle.</w:t>
      </w:r>
    </w:p>
    <w:p w14:paraId="12F5DF5F" w14:textId="77777777" w:rsidR="00470F27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70F27" w14:paraId="3C72791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B3A6B"/>
              <w:left w:val="single" w:sz="6" w:space="0" w:color="1B3A6B"/>
              <w:bottom w:val="none" w:sz="0" w:space="0" w:color="FFFFFF"/>
              <w:right w:val="single" w:sz="6" w:space="0" w:color="1B3A6B"/>
            </w:tcBorders>
            <w:shd w:val="clear" w:color="auto" w:fill="1B3A6B"/>
            <w:tcMar>
              <w:top w:w="300" w:type="dxa"/>
              <w:left w:w="300" w:type="dxa"/>
              <w:bottom w:w="120" w:type="dxa"/>
              <w:right w:w="300" w:type="dxa"/>
            </w:tcMar>
          </w:tcPr>
          <w:p w14:paraId="7D86EE57" w14:textId="77777777" w:rsidR="00470F27" w:rsidRDefault="00000000">
            <w:r>
              <w:rPr>
                <w:b/>
                <w:bCs/>
                <w:color w:val="C9A84C"/>
              </w:rPr>
              <w:lastRenderedPageBreak/>
              <w:t>TOOL 01</w:t>
            </w:r>
          </w:p>
        </w:tc>
      </w:tr>
      <w:tr w:rsidR="00470F27" w14:paraId="2CEB242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6" w:space="0" w:color="1B3A6B"/>
              <w:bottom w:val="none" w:sz="0" w:space="0" w:color="FFFFFF"/>
              <w:right w:val="single" w:sz="6" w:space="0" w:color="1B3A6B"/>
            </w:tcBorders>
            <w:shd w:val="clear" w:color="auto" w:fill="1B3A6B"/>
            <w:tcMar>
              <w:top w:w="0" w:type="dxa"/>
              <w:left w:w="300" w:type="dxa"/>
              <w:bottom w:w="120" w:type="dxa"/>
              <w:right w:w="300" w:type="dxa"/>
            </w:tcMar>
          </w:tcPr>
          <w:p w14:paraId="0E9CB57D" w14:textId="77777777" w:rsidR="00470F27" w:rsidRDefault="00000000">
            <w:r>
              <w:rPr>
                <w:b/>
                <w:bCs/>
                <w:color w:val="FFFFFF"/>
                <w:sz w:val="44"/>
                <w:szCs w:val="44"/>
              </w:rPr>
              <w:t>90-Day IEIE Calendar</w:t>
            </w:r>
          </w:p>
        </w:tc>
      </w:tr>
      <w:tr w:rsidR="00470F27" w14:paraId="4505CC4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C9A84C"/>
            <w:tcMar>
              <w:top w:w="100" w:type="dxa"/>
              <w:left w:w="300" w:type="dxa"/>
              <w:bottom w:w="100" w:type="dxa"/>
              <w:right w:w="300" w:type="dxa"/>
            </w:tcMar>
          </w:tcPr>
          <w:p w14:paraId="53D59D71" w14:textId="77777777" w:rsidR="00470F27" w:rsidRDefault="00000000">
            <w:r>
              <w:rPr>
                <w:color w:val="1B3A6B"/>
              </w:rPr>
              <w:t>Your week-by-week operating cycle — print it, laminate it, live by it</w:t>
            </w:r>
          </w:p>
        </w:tc>
      </w:tr>
    </w:tbl>
    <w:p w14:paraId="0A7A5334" w14:textId="77777777" w:rsidR="00470F27" w:rsidRDefault="00000000">
      <w:pPr>
        <w:spacing w:before="80" w:after="80"/>
      </w:pPr>
      <w:r>
        <w:t xml:space="preserve"> </w:t>
      </w:r>
    </w:p>
    <w:p w14:paraId="11D6A718" w14:textId="77777777" w:rsidR="00470F27" w:rsidRDefault="00000000">
      <w:pPr>
        <w:spacing w:before="40" w:after="80"/>
      </w:pPr>
      <w:r>
        <w:rPr>
          <w:color w:val="555555"/>
          <w:sz w:val="19"/>
          <w:szCs w:val="19"/>
        </w:rPr>
        <w:t>Print this. Laminate it. Block your first Monday 9 AM. Fill your first ROI row.</w:t>
      </w:r>
    </w:p>
    <w:p w14:paraId="72D4F5D8" w14:textId="77777777" w:rsidR="00470F27" w:rsidRDefault="00000000">
      <w:pPr>
        <w:spacing w:before="80" w:after="80"/>
      </w:pPr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400"/>
        <w:gridCol w:w="2000"/>
        <w:gridCol w:w="4860"/>
      </w:tblGrid>
      <w:tr w:rsidR="00470F27" w14:paraId="1F1F3BDF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6" w:space="0" w:color="1B3A6B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E84D29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WEEK</w:t>
            </w:r>
          </w:p>
        </w:tc>
        <w:tc>
          <w:tcPr>
            <w:tcW w:w="1400" w:type="dxa"/>
            <w:tcBorders>
              <w:top w:val="single" w:sz="6" w:space="0" w:color="1B3A6B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E51B19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PHASE</w:t>
            </w:r>
          </w:p>
        </w:tc>
        <w:tc>
          <w:tcPr>
            <w:tcW w:w="2000" w:type="dxa"/>
            <w:tcBorders>
              <w:top w:val="single" w:sz="6" w:space="0" w:color="1B3A6B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4D7C00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FOCUS</w:t>
            </w:r>
          </w:p>
        </w:tc>
        <w:tc>
          <w:tcPr>
            <w:tcW w:w="4860" w:type="dxa"/>
            <w:tcBorders>
              <w:top w:val="single" w:sz="6" w:space="0" w:color="1B3A6B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9AF7BF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KEY ACTIONS + DELIVERABLE</w:t>
            </w:r>
          </w:p>
        </w:tc>
      </w:tr>
      <w:tr w:rsidR="00470F27" w14:paraId="5837914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6" w:space="0" w:color="1B3A6B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48998E" w14:textId="77777777" w:rsidR="00470F27" w:rsidRDefault="00000000">
            <w:proofErr w:type="gramStart"/>
            <w:r>
              <w:rPr>
                <w:b/>
                <w:bCs/>
                <w:color w:val="1B3A6B"/>
                <w:sz w:val="18"/>
                <w:szCs w:val="18"/>
              </w:rPr>
              <w:t>📥  INVEST</w:t>
            </w:r>
            <w:proofErr w:type="gramEnd"/>
            <w:r>
              <w:rPr>
                <w:b/>
                <w:bCs/>
                <w:color w:val="1B3A6B"/>
                <w:sz w:val="18"/>
                <w:szCs w:val="18"/>
              </w:rPr>
              <w:t xml:space="preserve"> — Weeks 1–</w:t>
            </w:r>
            <w:proofErr w:type="gramStart"/>
            <w:r>
              <w:rPr>
                <w:b/>
                <w:bCs/>
                <w:color w:val="1B3A6B"/>
                <w:sz w:val="18"/>
                <w:szCs w:val="18"/>
              </w:rPr>
              <w:t>4  |</w:t>
            </w:r>
            <w:proofErr w:type="gramEnd"/>
            <w:r>
              <w:rPr>
                <w:b/>
                <w:bCs/>
                <w:color w:val="1B3A6B"/>
                <w:sz w:val="18"/>
                <w:szCs w:val="18"/>
              </w:rPr>
              <w:t xml:space="preserve">  Put resources in before you need them</w:t>
            </w:r>
          </w:p>
        </w:tc>
      </w:tr>
      <w:tr w:rsidR="00470F27" w14:paraId="57DC4252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CC856A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1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2717B0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INVEST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C48F29" w14:textId="77777777" w:rsidR="00470F27" w:rsidRDefault="00000000">
            <w:r>
              <w:rPr>
                <w:color w:val="333333"/>
                <w:sz w:val="17"/>
                <w:szCs w:val="17"/>
              </w:rPr>
              <w:t xml:space="preserve">Assess &amp; </w:t>
            </w:r>
            <w:proofErr w:type="gramStart"/>
            <w:r>
              <w:rPr>
                <w:color w:val="333333"/>
                <w:sz w:val="17"/>
                <w:szCs w:val="17"/>
              </w:rPr>
              <w:t>Plan</w:t>
            </w:r>
            <w:proofErr w:type="gramEnd"/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B4D1A9" w14:textId="77777777" w:rsidR="00470F27" w:rsidRDefault="00000000">
            <w:r>
              <w:rPr>
                <w:color w:val="333333"/>
                <w:sz w:val="16"/>
                <w:szCs w:val="16"/>
              </w:rPr>
              <w:t>Audit team, identify bottleneck, open Growth fund → Team assessment doc</w:t>
            </w:r>
          </w:p>
        </w:tc>
      </w:tr>
      <w:tr w:rsidR="00470F27" w14:paraId="35E22180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E91C48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2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EEBD7E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INVEST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E83B40" w14:textId="77777777" w:rsidR="00470F27" w:rsidRDefault="00000000">
            <w:r>
              <w:rPr>
                <w:color w:val="333333"/>
                <w:sz w:val="17"/>
                <w:szCs w:val="17"/>
              </w:rPr>
              <w:t>People</w:t>
            </w:r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35F418" w14:textId="77777777" w:rsidR="00470F27" w:rsidRDefault="00000000">
            <w:r>
              <w:rPr>
                <w:color w:val="333333"/>
                <w:sz w:val="16"/>
                <w:szCs w:val="16"/>
              </w:rPr>
              <w:t>Upskill 1 employee, send Investment Pitch email → Enrollment + 90-day KPI</w:t>
            </w:r>
          </w:p>
        </w:tc>
      </w:tr>
      <w:tr w:rsidR="00470F27" w14:paraId="36C003BC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2BEABD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3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D93A31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INVEST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9A2200" w14:textId="77777777" w:rsidR="00470F27" w:rsidRDefault="00000000">
            <w:r>
              <w:rPr>
                <w:color w:val="333333"/>
                <w:sz w:val="17"/>
                <w:szCs w:val="17"/>
              </w:rPr>
              <w:t>Systems</w:t>
            </w:r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171651" w14:textId="77777777" w:rsidR="00470F27" w:rsidRDefault="00000000">
            <w:r>
              <w:rPr>
                <w:color w:val="333333"/>
                <w:sz w:val="16"/>
                <w:szCs w:val="16"/>
              </w:rPr>
              <w:t>Automate top 3 tasks, build SOPs, set up CRM/PM tools → Automation stack live</w:t>
            </w:r>
          </w:p>
        </w:tc>
      </w:tr>
      <w:tr w:rsidR="00470F27" w14:paraId="0AF90B64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5C02C2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4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E2C6EA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INVEST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F5AAD8" w14:textId="77777777" w:rsidR="00470F27" w:rsidRDefault="00000000">
            <w:r>
              <w:rPr>
                <w:color w:val="333333"/>
                <w:sz w:val="17"/>
                <w:szCs w:val="17"/>
              </w:rPr>
              <w:t xml:space="preserve">Cash &amp; </w:t>
            </w:r>
            <w:proofErr w:type="gramStart"/>
            <w:r>
              <w:rPr>
                <w:color w:val="333333"/>
                <w:sz w:val="17"/>
                <w:szCs w:val="17"/>
              </w:rPr>
              <w:t>Hiring</w:t>
            </w:r>
            <w:proofErr w:type="gramEnd"/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A7DDE8" w14:textId="77777777" w:rsidR="00470F27" w:rsidRDefault="00000000">
            <w:r>
              <w:rPr>
                <w:color w:val="333333"/>
                <w:sz w:val="16"/>
                <w:szCs w:val="16"/>
              </w:rPr>
              <w:t>Allocate 20% profit to Growth, post key hire 90 days early → Job post live</w:t>
            </w:r>
          </w:p>
        </w:tc>
      </w:tr>
      <w:tr w:rsidR="00470F27" w14:paraId="3E251A4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6" w:space="0" w:color="1B3A6B"/>
            </w:tcBorders>
            <w:shd w:val="clear" w:color="auto" w:fill="FDF3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36A358" w14:textId="77777777" w:rsidR="00470F27" w:rsidRDefault="00000000">
            <w:proofErr w:type="gramStart"/>
            <w:r>
              <w:rPr>
                <w:b/>
                <w:bCs/>
                <w:color w:val="1B3A6B"/>
                <w:sz w:val="18"/>
                <w:szCs w:val="18"/>
              </w:rPr>
              <w:t>⚡  EMPOWER</w:t>
            </w:r>
            <w:proofErr w:type="gramEnd"/>
            <w:r>
              <w:rPr>
                <w:b/>
                <w:bCs/>
                <w:color w:val="1B3A6B"/>
                <w:sz w:val="18"/>
                <w:szCs w:val="18"/>
              </w:rPr>
              <w:t xml:space="preserve"> — Weeks 5–</w:t>
            </w:r>
            <w:proofErr w:type="gramStart"/>
            <w:r>
              <w:rPr>
                <w:b/>
                <w:bCs/>
                <w:color w:val="1B3A6B"/>
                <w:sz w:val="18"/>
                <w:szCs w:val="18"/>
              </w:rPr>
              <w:t>8  |</w:t>
            </w:r>
            <w:proofErr w:type="gramEnd"/>
            <w:r>
              <w:rPr>
                <w:b/>
                <w:bCs/>
                <w:color w:val="1B3A6B"/>
                <w:sz w:val="18"/>
                <w:szCs w:val="18"/>
              </w:rPr>
              <w:t xml:space="preserve">  Give ownership, authority &amp; accountability</w:t>
            </w:r>
          </w:p>
        </w:tc>
      </w:tr>
      <w:tr w:rsidR="00470F27" w14:paraId="7FD0A2BA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6E9959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5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DF3D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FDA69A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EMPOWER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ED2F6C" w14:textId="77777777" w:rsidR="00470F27" w:rsidRDefault="00000000">
            <w:r>
              <w:rPr>
                <w:color w:val="333333"/>
                <w:sz w:val="17"/>
                <w:szCs w:val="17"/>
              </w:rPr>
              <w:t>Define Outcomes</w:t>
            </w:r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411507" w14:textId="77777777" w:rsidR="00470F27" w:rsidRDefault="00000000">
            <w:r>
              <w:rPr>
                <w:color w:val="333333"/>
                <w:sz w:val="16"/>
                <w:szCs w:val="16"/>
              </w:rPr>
              <w:t>Write 1-Page Playbook, set 'No Approval Under $X' thresholds → Playbook written</w:t>
            </w:r>
          </w:p>
        </w:tc>
      </w:tr>
      <w:tr w:rsidR="00470F27" w14:paraId="7BFD7014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FFBD13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6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DF3D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052CFC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EMPOWER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9BAA66" w14:textId="77777777" w:rsidR="00470F27" w:rsidRDefault="00000000">
            <w:r>
              <w:rPr>
                <w:color w:val="333333"/>
                <w:sz w:val="17"/>
                <w:szCs w:val="17"/>
              </w:rPr>
              <w:t>Launch Authority</w:t>
            </w:r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E4D649" w14:textId="77777777" w:rsidR="00470F27" w:rsidRDefault="00000000">
            <w:r>
              <w:rPr>
                <w:color w:val="333333"/>
                <w:sz w:val="16"/>
                <w:szCs w:val="16"/>
              </w:rPr>
              <w:t>Share Playbook in 1:1, post thresholds in Slack, launch Friday Wins &amp; Fails → Ritual launched</w:t>
            </w:r>
          </w:p>
        </w:tc>
      </w:tr>
      <w:tr w:rsidR="00470F27" w14:paraId="4052147D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C1ACFF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7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DF3D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168488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EMPOWER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E743B3" w14:textId="77777777" w:rsidR="00470F27" w:rsidRDefault="00000000">
            <w:r>
              <w:rPr>
                <w:color w:val="333333"/>
                <w:sz w:val="17"/>
                <w:szCs w:val="17"/>
              </w:rPr>
              <w:t>Expand</w:t>
            </w:r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1D1240" w14:textId="77777777" w:rsidR="00470F27" w:rsidRDefault="00000000">
            <w:r>
              <w:rPr>
                <w:color w:val="333333"/>
                <w:sz w:val="16"/>
                <w:szCs w:val="16"/>
              </w:rPr>
              <w:t>Repeat Playbook for 2nd player, kill 1 bottleneck you still own → 2nd Playbook live</w:t>
            </w:r>
          </w:p>
        </w:tc>
      </w:tr>
      <w:tr w:rsidR="00470F27" w14:paraId="7DB2E694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E8E730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8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DF3D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F9E5DE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EMPOWER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F44FCA" w14:textId="77777777" w:rsidR="00470F27" w:rsidRDefault="00000000">
            <w:r>
              <w:rPr>
                <w:color w:val="333333"/>
                <w:sz w:val="17"/>
                <w:szCs w:val="17"/>
              </w:rPr>
              <w:t>Calibrate</w:t>
            </w:r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A5BF90" w14:textId="77777777" w:rsidR="00470F27" w:rsidRDefault="00000000">
            <w:r>
              <w:rPr>
                <w:color w:val="333333"/>
                <w:sz w:val="16"/>
                <w:szCs w:val="16"/>
              </w:rPr>
              <w:t>1:1 calibration, review Wins &amp; Fails, $50 gift card for best ownership → Team morale check</w:t>
            </w:r>
          </w:p>
        </w:tc>
      </w:tr>
      <w:tr w:rsidR="00470F27" w14:paraId="0D6ABC2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6" w:space="0" w:color="1B3A6B"/>
            </w:tcBorders>
            <w:shd w:val="clear" w:color="auto" w:fill="D4EDD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44B1ED" w14:textId="77777777" w:rsidR="00470F27" w:rsidRDefault="00000000">
            <w:proofErr w:type="gramStart"/>
            <w:r>
              <w:rPr>
                <w:b/>
                <w:bCs/>
                <w:color w:val="1B3A6B"/>
                <w:sz w:val="18"/>
                <w:szCs w:val="18"/>
              </w:rPr>
              <w:t>🔍  INSPECT</w:t>
            </w:r>
            <w:proofErr w:type="gramEnd"/>
            <w:r>
              <w:rPr>
                <w:b/>
                <w:bCs/>
                <w:color w:val="1B3A6B"/>
                <w:sz w:val="18"/>
                <w:szCs w:val="18"/>
              </w:rPr>
              <w:t xml:space="preserve"> — Weeks 9–</w:t>
            </w:r>
            <w:proofErr w:type="gramStart"/>
            <w:r>
              <w:rPr>
                <w:b/>
                <w:bCs/>
                <w:color w:val="1B3A6B"/>
                <w:sz w:val="18"/>
                <w:szCs w:val="18"/>
              </w:rPr>
              <w:t>12  |</w:t>
            </w:r>
            <w:proofErr w:type="gramEnd"/>
            <w:r>
              <w:rPr>
                <w:b/>
                <w:bCs/>
                <w:color w:val="1B3A6B"/>
                <w:sz w:val="18"/>
                <w:szCs w:val="18"/>
              </w:rPr>
              <w:t xml:space="preserve">  Find $50k leaks before they become $500k disasters</w:t>
            </w:r>
          </w:p>
        </w:tc>
      </w:tr>
      <w:tr w:rsidR="00470F27" w14:paraId="49A491AC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C1AD1D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9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1B1629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INSPECT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2E20ED" w14:textId="77777777" w:rsidR="00470F27" w:rsidRDefault="00000000">
            <w:r>
              <w:rPr>
                <w:color w:val="333333"/>
                <w:sz w:val="17"/>
                <w:szCs w:val="17"/>
              </w:rPr>
              <w:t>Build Dashboard</w:t>
            </w:r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B1EB81" w14:textId="77777777" w:rsidR="00470F27" w:rsidRDefault="00000000">
            <w:r>
              <w:rPr>
                <w:color w:val="333333"/>
                <w:sz w:val="16"/>
                <w:szCs w:val="16"/>
              </w:rPr>
              <w:t>Co-create 3 KPIs per role, build shared scorecard, schedule Monday 9 AM → Dashboard live</w:t>
            </w:r>
          </w:p>
        </w:tc>
      </w:tr>
      <w:tr w:rsidR="00470F27" w14:paraId="64472EAF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755D35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10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859F68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INSPECT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413ADD" w14:textId="77777777" w:rsidR="00470F27" w:rsidRDefault="00000000">
            <w:r>
              <w:rPr>
                <w:color w:val="333333"/>
                <w:sz w:val="17"/>
                <w:szCs w:val="17"/>
              </w:rPr>
              <w:t>First Pulse</w:t>
            </w:r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7C0135" w14:textId="77777777" w:rsidR="00470F27" w:rsidRDefault="00000000">
            <w:r>
              <w:rPr>
                <w:color w:val="333333"/>
                <w:sz w:val="16"/>
                <w:szCs w:val="16"/>
              </w:rPr>
              <w:t>Run Monday 9 AM (30 min), 60-sec KPI updates, celebrate first green KPI → First pulse done</w:t>
            </w:r>
          </w:p>
        </w:tc>
      </w:tr>
      <w:tr w:rsidR="00470F27" w14:paraId="3024B2FE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D6E703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11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692618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INSPECT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E755EA" w14:textId="77777777" w:rsidR="00470F27" w:rsidRDefault="00000000">
            <w:r>
              <w:rPr>
                <w:color w:val="333333"/>
                <w:sz w:val="17"/>
                <w:szCs w:val="17"/>
              </w:rPr>
              <w:t>Accountability</w:t>
            </w:r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D7BAC4" w14:textId="77777777" w:rsidR="00470F27" w:rsidRDefault="00000000">
            <w:r>
              <w:rPr>
                <w:color w:val="333333"/>
                <w:sz w:val="16"/>
                <w:szCs w:val="16"/>
              </w:rPr>
              <w:t>KPI missed 2×? Run 3-question drill. Assign micro-actions per gap → Rhythm established</w:t>
            </w:r>
          </w:p>
        </w:tc>
      </w:tr>
      <w:tr w:rsidR="00470F27" w14:paraId="78C81D38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F3802F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12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89509C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INSPECT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E639BA" w14:textId="77777777" w:rsidR="00470F27" w:rsidRDefault="00000000">
            <w:r>
              <w:rPr>
                <w:color w:val="333333"/>
                <w:sz w:val="17"/>
                <w:szCs w:val="17"/>
              </w:rPr>
              <w:t>Quarterly Audit</w:t>
            </w:r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41723B" w14:textId="77777777" w:rsidR="00470F27" w:rsidRDefault="00000000">
            <w:r>
              <w:rPr>
                <w:color w:val="333333"/>
                <w:sz w:val="16"/>
                <w:szCs w:val="16"/>
              </w:rPr>
              <w:t xml:space="preserve">Audit 1 process — map flow, pull 90-day data, find 3 wastes + 3 wins → $50k opportunity </w:t>
            </w:r>
            <w:proofErr w:type="spellStart"/>
            <w:r>
              <w:rPr>
                <w:color w:val="333333"/>
                <w:sz w:val="16"/>
                <w:szCs w:val="16"/>
              </w:rPr>
              <w:t>ID'd</w:t>
            </w:r>
            <w:proofErr w:type="spellEnd"/>
          </w:p>
        </w:tc>
      </w:tr>
      <w:tr w:rsidR="00470F27" w14:paraId="517565F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6" w:space="0" w:color="1B3A6B"/>
            </w:tcBorders>
            <w:shd w:val="clear" w:color="auto" w:fill="F3E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15DABE" w14:textId="77777777" w:rsidR="00470F27" w:rsidRDefault="00000000">
            <w:proofErr w:type="gramStart"/>
            <w:r>
              <w:rPr>
                <w:b/>
                <w:bCs/>
                <w:color w:val="1B3A6B"/>
                <w:sz w:val="18"/>
                <w:szCs w:val="18"/>
              </w:rPr>
              <w:t>📊  EVALUATE</w:t>
            </w:r>
            <w:proofErr w:type="gramEnd"/>
            <w:r>
              <w:rPr>
                <w:b/>
                <w:bCs/>
                <w:color w:val="1B3A6B"/>
                <w:sz w:val="18"/>
                <w:szCs w:val="18"/>
              </w:rPr>
              <w:t xml:space="preserve"> — Week </w:t>
            </w:r>
            <w:proofErr w:type="gramStart"/>
            <w:r>
              <w:rPr>
                <w:b/>
                <w:bCs/>
                <w:color w:val="1B3A6B"/>
                <w:sz w:val="18"/>
                <w:szCs w:val="18"/>
              </w:rPr>
              <w:t>13  |</w:t>
            </w:r>
            <w:proofErr w:type="gramEnd"/>
            <w:r>
              <w:rPr>
                <w:b/>
                <w:bCs/>
                <w:color w:val="1B3A6B"/>
                <w:sz w:val="18"/>
                <w:szCs w:val="18"/>
              </w:rPr>
              <w:t xml:space="preserve">  Keep, Kill, or Change everything</w:t>
            </w:r>
          </w:p>
        </w:tc>
      </w:tr>
      <w:tr w:rsidR="00470F27" w14:paraId="7B5C9425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D6993E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13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3E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C19C72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EVALUATE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9B6860" w14:textId="77777777" w:rsidR="00470F27" w:rsidRDefault="00000000">
            <w:r>
              <w:rPr>
                <w:color w:val="333333"/>
                <w:sz w:val="17"/>
                <w:szCs w:val="17"/>
              </w:rPr>
              <w:t>90-Day Offsite</w:t>
            </w:r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00161A" w14:textId="77777777" w:rsidR="00470F27" w:rsidRDefault="00000000">
            <w:r>
              <w:rPr>
                <w:color w:val="333333"/>
                <w:sz w:val="16"/>
                <w:szCs w:val="16"/>
              </w:rPr>
              <w:t>4-hr offsite, no phones. Fill Keep/Kill/Change matrix. Vote &amp; decide → Decisions + owners assigned</w:t>
            </w:r>
          </w:p>
        </w:tc>
      </w:tr>
      <w:tr w:rsidR="00470F27" w14:paraId="52DA05A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6" w:space="0" w:color="1B3A6B"/>
            </w:tcBorders>
            <w:shd w:val="clear" w:color="auto" w:fill="DDDDDD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AC5232" w14:textId="77777777" w:rsidR="00470F27" w:rsidRDefault="00000000">
            <w:proofErr w:type="gramStart"/>
            <w:r>
              <w:rPr>
                <w:b/>
                <w:bCs/>
                <w:color w:val="1B3A6B"/>
                <w:sz w:val="18"/>
                <w:szCs w:val="18"/>
              </w:rPr>
              <w:t>💰  ROI</w:t>
            </w:r>
            <w:proofErr w:type="gramEnd"/>
            <w:r>
              <w:rPr>
                <w:b/>
                <w:bCs/>
                <w:color w:val="1B3A6B"/>
                <w:sz w:val="18"/>
                <w:szCs w:val="18"/>
              </w:rPr>
              <w:t xml:space="preserve"> + RESET — Week </w:t>
            </w:r>
            <w:proofErr w:type="gramStart"/>
            <w:r>
              <w:rPr>
                <w:b/>
                <w:bCs/>
                <w:color w:val="1B3A6B"/>
                <w:sz w:val="18"/>
                <w:szCs w:val="18"/>
              </w:rPr>
              <w:t>14  |</w:t>
            </w:r>
            <w:proofErr w:type="gramEnd"/>
            <w:r>
              <w:rPr>
                <w:b/>
                <w:bCs/>
                <w:color w:val="1B3A6B"/>
                <w:sz w:val="18"/>
                <w:szCs w:val="18"/>
              </w:rPr>
              <w:t xml:space="preserve">  Measure, celebrate &amp; restart</w:t>
            </w:r>
          </w:p>
        </w:tc>
      </w:tr>
      <w:tr w:rsidR="00470F27" w14:paraId="38F5614C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18C2EC" w14:textId="77777777" w:rsidR="00470F27" w:rsidRDefault="00000000">
            <w:pPr>
              <w:jc w:val="center"/>
            </w:pPr>
            <w:proofErr w:type="spellStart"/>
            <w:r>
              <w:rPr>
                <w:b/>
                <w:bCs/>
                <w:color w:val="1B3A6B"/>
                <w:sz w:val="17"/>
                <w:szCs w:val="17"/>
              </w:rPr>
              <w:t>Wk</w:t>
            </w:r>
            <w:proofErr w:type="spellEnd"/>
            <w:r>
              <w:rPr>
                <w:b/>
                <w:bCs/>
                <w:color w:val="1B3A6B"/>
                <w:sz w:val="17"/>
                <w:szCs w:val="17"/>
              </w:rPr>
              <w:t xml:space="preserve"> 14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DDDD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FAA1FC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6"/>
                <w:szCs w:val="16"/>
              </w:rPr>
              <w:t>ROI + RESET</w:t>
            </w:r>
          </w:p>
        </w:tc>
        <w:tc>
          <w:tcPr>
            <w:tcW w:w="20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2540FA" w14:textId="77777777" w:rsidR="00470F27" w:rsidRDefault="00000000">
            <w:r>
              <w:rPr>
                <w:color w:val="333333"/>
                <w:sz w:val="17"/>
                <w:szCs w:val="17"/>
              </w:rPr>
              <w:t xml:space="preserve">Calculate &amp; </w:t>
            </w:r>
            <w:proofErr w:type="gramStart"/>
            <w:r>
              <w:rPr>
                <w:color w:val="333333"/>
                <w:sz w:val="17"/>
                <w:szCs w:val="17"/>
              </w:rPr>
              <w:t>Restart</w:t>
            </w:r>
            <w:proofErr w:type="gramEnd"/>
          </w:p>
        </w:tc>
        <w:tc>
          <w:tcPr>
            <w:tcW w:w="48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3A7709" w14:textId="77777777" w:rsidR="00470F27" w:rsidRDefault="00000000">
            <w:r>
              <w:rPr>
                <w:color w:val="333333"/>
                <w:sz w:val="16"/>
                <w:szCs w:val="16"/>
              </w:rPr>
              <w:t>Update ROI Calculator. Celebrate wins. Block Cycle 2 calendar → Next 90-day cycle begins</w:t>
            </w:r>
          </w:p>
        </w:tc>
      </w:tr>
    </w:tbl>
    <w:p w14:paraId="38A26FF6" w14:textId="77777777" w:rsidR="00470F27" w:rsidRDefault="00000000">
      <w:pPr>
        <w:spacing w:before="80" w:after="80"/>
      </w:pPr>
      <w:r>
        <w:t xml:space="preserve"> </w:t>
      </w:r>
    </w:p>
    <w:p w14:paraId="4AADF18E" w14:textId="77777777" w:rsidR="00470F27" w:rsidRDefault="00000000">
      <w:pPr>
        <w:spacing w:before="80" w:after="80"/>
      </w:pPr>
      <w:r>
        <w:rPr>
          <w:b/>
          <w:bCs/>
          <w:color w:val="1B3A6B"/>
          <w:sz w:val="22"/>
          <w:szCs w:val="22"/>
        </w:rPr>
        <w:lastRenderedPageBreak/>
        <w:t>YOUR FOREVER IEIE RHYTHM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800"/>
        <w:gridCol w:w="4560"/>
      </w:tblGrid>
      <w:tr w:rsidR="00470F27" w14:paraId="72F12E9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6" w:space="0" w:color="1B3A6B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18AF7A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CADENCE</w:t>
            </w:r>
          </w:p>
        </w:tc>
        <w:tc>
          <w:tcPr>
            <w:tcW w:w="2800" w:type="dxa"/>
            <w:tcBorders>
              <w:top w:val="single" w:sz="6" w:space="0" w:color="1B3A6B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109B75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RITUAL</w:t>
            </w:r>
          </w:p>
        </w:tc>
        <w:tc>
          <w:tcPr>
            <w:tcW w:w="4560" w:type="dxa"/>
            <w:tcBorders>
              <w:top w:val="single" w:sz="6" w:space="0" w:color="1B3A6B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28C3EC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ACTION</w:t>
            </w:r>
          </w:p>
        </w:tc>
      </w:tr>
      <w:tr w:rsidR="00470F27" w14:paraId="546BFE2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9457DB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7"/>
                <w:szCs w:val="17"/>
              </w:rPr>
              <w:t>Daily</w:t>
            </w:r>
          </w:p>
        </w:tc>
        <w:tc>
          <w:tcPr>
            <w:tcW w:w="28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FB24AE" w14:textId="77777777" w:rsidR="00470F27" w:rsidRDefault="00000000">
            <w:r>
              <w:rPr>
                <w:color w:val="333333"/>
                <w:sz w:val="17"/>
                <w:szCs w:val="17"/>
              </w:rPr>
              <w:t>Friday Wins &amp; Fails</w:t>
            </w:r>
          </w:p>
        </w:tc>
        <w:tc>
          <w:tcPr>
            <w:tcW w:w="45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BB02EC" w14:textId="77777777" w:rsidR="00470F27" w:rsidRDefault="00000000">
            <w:r>
              <w:rPr>
                <w:color w:val="333333"/>
                <w:sz w:val="17"/>
                <w:szCs w:val="17"/>
              </w:rPr>
              <w:t>Check team's 3-line update: Wins / Fails / Next</w:t>
            </w:r>
          </w:p>
        </w:tc>
      </w:tr>
      <w:tr w:rsidR="00470F27" w14:paraId="181402B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025059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7"/>
                <w:szCs w:val="17"/>
              </w:rPr>
              <w:t>Weekly</w:t>
            </w:r>
          </w:p>
        </w:tc>
        <w:tc>
          <w:tcPr>
            <w:tcW w:w="28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D13DEC" w14:textId="77777777" w:rsidR="00470F27" w:rsidRDefault="00000000">
            <w:r>
              <w:rPr>
                <w:color w:val="333333"/>
                <w:sz w:val="17"/>
                <w:szCs w:val="17"/>
              </w:rPr>
              <w:t>Monday 9 AM Pulse</w:t>
            </w:r>
          </w:p>
        </w:tc>
        <w:tc>
          <w:tcPr>
            <w:tcW w:w="45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416D88" w14:textId="77777777" w:rsidR="00470F27" w:rsidRDefault="00000000">
            <w:r>
              <w:rPr>
                <w:color w:val="333333"/>
                <w:sz w:val="17"/>
                <w:szCs w:val="17"/>
              </w:rPr>
              <w:t>30-min scorecard meeting — KPI updates, red flags, micro-actions</w:t>
            </w:r>
          </w:p>
        </w:tc>
      </w:tr>
      <w:tr w:rsidR="00470F27" w14:paraId="631FD81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B87673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7"/>
                <w:szCs w:val="17"/>
              </w:rPr>
              <w:t>Monthly</w:t>
            </w:r>
          </w:p>
        </w:tc>
        <w:tc>
          <w:tcPr>
            <w:tcW w:w="28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A5096D" w14:textId="77777777" w:rsidR="00470F27" w:rsidRDefault="00000000">
            <w:r>
              <w:rPr>
                <w:color w:val="333333"/>
                <w:sz w:val="17"/>
                <w:szCs w:val="17"/>
              </w:rPr>
              <w:t>ROI Calculator</w:t>
            </w:r>
          </w:p>
        </w:tc>
        <w:tc>
          <w:tcPr>
            <w:tcW w:w="45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674070" w14:textId="77777777" w:rsidR="00470F27" w:rsidRDefault="00000000">
            <w:r>
              <w:rPr>
                <w:color w:val="333333"/>
                <w:sz w:val="17"/>
                <w:szCs w:val="17"/>
              </w:rPr>
              <w:t>Update Invested + Gained columns. Share with team.</w:t>
            </w:r>
          </w:p>
        </w:tc>
      </w:tr>
      <w:tr w:rsidR="00470F27" w14:paraId="048B9FB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B298B1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7"/>
                <w:szCs w:val="17"/>
              </w:rPr>
              <w:t>Quarterly</w:t>
            </w:r>
          </w:p>
        </w:tc>
        <w:tc>
          <w:tcPr>
            <w:tcW w:w="28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989511" w14:textId="77777777" w:rsidR="00470F27" w:rsidRDefault="00000000">
            <w:r>
              <w:rPr>
                <w:color w:val="333333"/>
                <w:sz w:val="17"/>
                <w:szCs w:val="17"/>
              </w:rPr>
              <w:t>Evaluate Offsite</w:t>
            </w:r>
          </w:p>
        </w:tc>
        <w:tc>
          <w:tcPr>
            <w:tcW w:w="45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9B940D" w14:textId="77777777" w:rsidR="00470F27" w:rsidRDefault="00000000">
            <w:r>
              <w:rPr>
                <w:color w:val="333333"/>
                <w:sz w:val="17"/>
                <w:szCs w:val="17"/>
              </w:rPr>
              <w:t>4-hour Keep/Kill/Change session. No phones. Full matrix.</w:t>
            </w:r>
          </w:p>
        </w:tc>
      </w:tr>
      <w:tr w:rsidR="00470F27" w14:paraId="15A5850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7A5BEF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7"/>
                <w:szCs w:val="17"/>
              </w:rPr>
              <w:t>Annually</w:t>
            </w:r>
          </w:p>
        </w:tc>
        <w:tc>
          <w:tcPr>
            <w:tcW w:w="28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25CBB9" w14:textId="77777777" w:rsidR="00470F27" w:rsidRDefault="00000000">
            <w:r>
              <w:rPr>
                <w:color w:val="333333"/>
                <w:sz w:val="17"/>
                <w:szCs w:val="17"/>
              </w:rPr>
              <w:t>Founder Sabbatical</w:t>
            </w:r>
          </w:p>
        </w:tc>
        <w:tc>
          <w:tcPr>
            <w:tcW w:w="456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054143" w14:textId="77777777" w:rsidR="00470F27" w:rsidRDefault="00000000">
            <w:r>
              <w:rPr>
                <w:color w:val="333333"/>
                <w:sz w:val="17"/>
                <w:szCs w:val="17"/>
              </w:rPr>
              <w:t>30 days unplugged. If business can't run without you, IEIE isn't done.</w:t>
            </w:r>
          </w:p>
        </w:tc>
      </w:tr>
    </w:tbl>
    <w:p w14:paraId="09EC2CCA" w14:textId="77777777" w:rsidR="00470F27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70F27" w14:paraId="5872ABD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B3A6B"/>
              <w:left w:val="single" w:sz="6" w:space="0" w:color="1B3A6B"/>
              <w:bottom w:val="none" w:sz="0" w:space="0" w:color="FFFFFF"/>
              <w:right w:val="single" w:sz="6" w:space="0" w:color="1B3A6B"/>
            </w:tcBorders>
            <w:shd w:val="clear" w:color="auto" w:fill="1B3A6B"/>
            <w:tcMar>
              <w:top w:w="300" w:type="dxa"/>
              <w:left w:w="300" w:type="dxa"/>
              <w:bottom w:w="120" w:type="dxa"/>
              <w:right w:w="300" w:type="dxa"/>
            </w:tcMar>
          </w:tcPr>
          <w:p w14:paraId="447F086A" w14:textId="77777777" w:rsidR="00470F27" w:rsidRDefault="00000000">
            <w:r>
              <w:rPr>
                <w:b/>
                <w:bCs/>
                <w:color w:val="C9A84C"/>
              </w:rPr>
              <w:lastRenderedPageBreak/>
              <w:t>TOOL 02</w:t>
            </w:r>
          </w:p>
        </w:tc>
      </w:tr>
      <w:tr w:rsidR="00470F27" w14:paraId="5A15A8D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6" w:space="0" w:color="1B3A6B"/>
              <w:bottom w:val="none" w:sz="0" w:space="0" w:color="FFFFFF"/>
              <w:right w:val="single" w:sz="6" w:space="0" w:color="1B3A6B"/>
            </w:tcBorders>
            <w:shd w:val="clear" w:color="auto" w:fill="1B3A6B"/>
            <w:tcMar>
              <w:top w:w="0" w:type="dxa"/>
              <w:left w:w="300" w:type="dxa"/>
              <w:bottom w:w="120" w:type="dxa"/>
              <w:right w:w="300" w:type="dxa"/>
            </w:tcMar>
          </w:tcPr>
          <w:p w14:paraId="42372F12" w14:textId="77777777" w:rsidR="00470F27" w:rsidRDefault="00000000">
            <w:r>
              <w:rPr>
                <w:b/>
                <w:bCs/>
                <w:color w:val="FFFFFF"/>
                <w:sz w:val="44"/>
                <w:szCs w:val="44"/>
              </w:rPr>
              <w:t>Empowerment Scorecard</w:t>
            </w:r>
          </w:p>
        </w:tc>
      </w:tr>
      <w:tr w:rsidR="00470F27" w14:paraId="1C806B4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C9A84C"/>
            <w:tcMar>
              <w:top w:w="100" w:type="dxa"/>
              <w:left w:w="300" w:type="dxa"/>
              <w:bottom w:w="100" w:type="dxa"/>
              <w:right w:w="300" w:type="dxa"/>
            </w:tcMar>
          </w:tcPr>
          <w:p w14:paraId="0BFA4D9E" w14:textId="77777777" w:rsidR="00470F27" w:rsidRDefault="00000000">
            <w:r>
              <w:rPr>
                <w:color w:val="1B3A6B"/>
              </w:rPr>
              <w:t xml:space="preserve">Example: </w:t>
            </w:r>
            <w:proofErr w:type="spellStart"/>
            <w:r>
              <w:rPr>
                <w:color w:val="1B3A6B"/>
              </w:rPr>
              <w:t>EcoThread</w:t>
            </w:r>
            <w:proofErr w:type="spellEnd"/>
            <w:r>
              <w:rPr>
                <w:color w:val="1B3A6B"/>
              </w:rPr>
              <w:t xml:space="preserve"> — Week of July 15, 2024</w:t>
            </w:r>
          </w:p>
        </w:tc>
      </w:tr>
    </w:tbl>
    <w:p w14:paraId="059F9A0C" w14:textId="77777777" w:rsidR="00470F27" w:rsidRDefault="00000000">
      <w:pPr>
        <w:spacing w:before="80" w:after="80"/>
      </w:pPr>
      <w:r>
        <w:t xml:space="preserve"> </w:t>
      </w:r>
    </w:p>
    <w:p w14:paraId="56E57462" w14:textId="77777777" w:rsidR="00470F27" w:rsidRDefault="00000000">
      <w:pPr>
        <w:spacing w:before="40" w:after="80"/>
      </w:pPr>
      <w:r>
        <w:rPr>
          <w:color w:val="555555"/>
          <w:sz w:val="19"/>
          <w:szCs w:val="19"/>
        </w:rPr>
        <w:t xml:space="preserve">The filled </w:t>
      </w:r>
      <w:proofErr w:type="spellStart"/>
      <w:r>
        <w:rPr>
          <w:color w:val="555555"/>
          <w:sz w:val="19"/>
          <w:szCs w:val="19"/>
        </w:rPr>
        <w:t>EcoThread</w:t>
      </w:r>
      <w:proofErr w:type="spellEnd"/>
      <w:r>
        <w:rPr>
          <w:color w:val="555555"/>
          <w:sz w:val="19"/>
          <w:szCs w:val="19"/>
        </w:rPr>
        <w:t xml:space="preserve"> example — see exactly how a winning week looks.</w:t>
      </w:r>
    </w:p>
    <w:p w14:paraId="3BAEAC04" w14:textId="77777777" w:rsidR="00470F27" w:rsidRDefault="00000000">
      <w:pPr>
        <w:spacing w:before="80" w:after="80"/>
      </w:pPr>
      <w:r>
        <w:t xml:space="preserve"> 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400"/>
        <w:gridCol w:w="1200"/>
        <w:gridCol w:w="1200"/>
        <w:gridCol w:w="1200"/>
        <w:gridCol w:w="1160"/>
      </w:tblGrid>
      <w:tr w:rsidR="00470F27" w14:paraId="151C4BAD" w14:textId="77777777">
        <w:tblPrEx>
          <w:tblCellMar>
            <w:top w:w="0" w:type="dxa"/>
            <w:bottom w:w="0" w:type="dxa"/>
          </w:tblCellMar>
        </w:tblPrEx>
        <w:tc>
          <w:tcPr>
            <w:tcW w:w="8360" w:type="dxa"/>
            <w:gridSpan w:val="6"/>
            <w:tcBorders>
              <w:top w:val="single" w:sz="6" w:space="0" w:color="1B3A6B"/>
              <w:left w:val="single" w:sz="6" w:space="0" w:color="1B3A6B"/>
              <w:bottom w:val="single" w:sz="1" w:space="0" w:color="AABDD4"/>
              <w:right w:val="single" w:sz="6" w:space="0" w:color="1B3A6B"/>
            </w:tcBorders>
            <w:shd w:val="clear" w:color="auto" w:fill="1B3A6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709FC2E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EMPOWERMENT SCORECARD</w:t>
            </w:r>
            <w:r>
              <w:rPr>
                <w:color w:val="C9A84C"/>
              </w:rPr>
              <w:t xml:space="preserve">   —   WEEK OF JULY 15, 2024</w:t>
            </w:r>
          </w:p>
        </w:tc>
      </w:tr>
      <w:tr w:rsidR="00470F27" w14:paraId="11B1CFB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8FF2F4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ROLE</w:t>
            </w:r>
          </w:p>
        </w:tc>
        <w:tc>
          <w:tcPr>
            <w:tcW w:w="24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6862F1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$100K OUTCOME</w:t>
            </w:r>
          </w:p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A88B66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KPI</w:t>
            </w:r>
          </w:p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F88558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TARGET</w:t>
            </w:r>
          </w:p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207122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ACTUAL</w:t>
            </w:r>
          </w:p>
        </w:tc>
        <w:tc>
          <w:tcPr>
            <w:tcW w:w="116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A12269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STATUS</w:t>
            </w:r>
          </w:p>
        </w:tc>
      </w:tr>
      <w:tr w:rsidR="00470F27" w14:paraId="692EBEDB" w14:textId="77777777">
        <w:tblPrEx>
          <w:tblCellMar>
            <w:top w:w="0" w:type="dxa"/>
            <w:bottom w:w="0" w:type="dxa"/>
          </w:tblCellMar>
        </w:tblPrEx>
        <w:tc>
          <w:tcPr>
            <w:tcW w:w="8360" w:type="dxa"/>
            <w:gridSpan w:val="6"/>
            <w:tcBorders>
              <w:top w:val="single" w:sz="6" w:space="0" w:color="1B3A6B"/>
              <w:left w:val="single" w:sz="6" w:space="0" w:color="1B3A6B"/>
              <w:bottom w:val="single" w:sz="1" w:space="0" w:color="AABDD4"/>
              <w:right w:val="single" w:sz="6" w:space="0" w:color="1B3A6B"/>
            </w:tcBorders>
            <w:shd w:val="clear" w:color="auto" w:fill="C9A84C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D797FF5" w14:textId="77777777" w:rsidR="00470F27" w:rsidRDefault="00000000">
            <w:r>
              <w:rPr>
                <w:b/>
                <w:bCs/>
                <w:color w:val="1B3A6B"/>
                <w:sz w:val="17"/>
                <w:szCs w:val="17"/>
              </w:rPr>
              <w:t xml:space="preserve">  Danielle — Head of Paid Social</w:t>
            </w:r>
          </w:p>
        </w:tc>
      </w:tr>
      <w:tr w:rsidR="00470F27" w14:paraId="0244E1D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1B3A6B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15CC421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Danielle</w:t>
            </w:r>
          </w:p>
        </w:tc>
        <w:tc>
          <w:tcPr>
            <w:tcW w:w="24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DF3DC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1EDD0766" w14:textId="77777777" w:rsidR="00470F27" w:rsidRDefault="00000000">
            <w:r>
              <w:rPr>
                <w:b/>
                <w:bCs/>
                <w:color w:val="444444"/>
                <w:sz w:val="17"/>
                <w:szCs w:val="17"/>
              </w:rPr>
              <w:t>$150k/</w:t>
            </w:r>
            <w:proofErr w:type="spellStart"/>
            <w:r>
              <w:rPr>
                <w:b/>
                <w:bCs/>
                <w:color w:val="444444"/>
                <w:sz w:val="17"/>
                <w:szCs w:val="17"/>
              </w:rPr>
              <w:t>mo</w:t>
            </w:r>
            <w:proofErr w:type="spellEnd"/>
            <w:r>
              <w:rPr>
                <w:b/>
                <w:bCs/>
                <w:color w:val="444444"/>
                <w:sz w:val="17"/>
                <w:szCs w:val="17"/>
              </w:rPr>
              <w:t xml:space="preserve"> ad revenue</w:t>
            </w:r>
          </w:p>
        </w:tc>
        <w:tc>
          <w:tcPr>
            <w:tcW w:w="12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718CA1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7"/>
                <w:szCs w:val="17"/>
              </w:rPr>
              <w:t>ROAS</w:t>
            </w:r>
          </w:p>
        </w:tc>
        <w:tc>
          <w:tcPr>
            <w:tcW w:w="12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2CB549" w14:textId="77777777" w:rsidR="00470F27" w:rsidRDefault="00000000">
            <w:pPr>
              <w:jc w:val="center"/>
            </w:pPr>
            <w:r>
              <w:rPr>
                <w:color w:val="666666"/>
                <w:sz w:val="17"/>
                <w:szCs w:val="17"/>
              </w:rPr>
              <w:t>≥ 4.0</w:t>
            </w:r>
          </w:p>
        </w:tc>
        <w:tc>
          <w:tcPr>
            <w:tcW w:w="12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337F39" w14:textId="77777777" w:rsidR="00470F27" w:rsidRDefault="00000000">
            <w:pPr>
              <w:jc w:val="center"/>
            </w:pPr>
            <w:r>
              <w:rPr>
                <w:b/>
                <w:bCs/>
                <w:color w:val="222222"/>
                <w:sz w:val="17"/>
                <w:szCs w:val="17"/>
              </w:rPr>
              <w:t>5.1</w:t>
            </w:r>
          </w:p>
        </w:tc>
        <w:tc>
          <w:tcPr>
            <w:tcW w:w="116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D4EDD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FA46F0C" w14:textId="77777777" w:rsidR="00470F27" w:rsidRDefault="00000000">
            <w:pPr>
              <w:jc w:val="center"/>
            </w:pPr>
            <w:r>
              <w:rPr>
                <w:b/>
                <w:bCs/>
                <w:color w:val="1E6B3A"/>
                <w:sz w:val="17"/>
                <w:szCs w:val="17"/>
              </w:rPr>
              <w:t>✓ ON TRACK</w:t>
            </w:r>
          </w:p>
        </w:tc>
      </w:tr>
      <w:tr w:rsidR="00470F27" w14:paraId="0EC6E1D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798138D" w14:textId="77777777" w:rsidR="00470F27" w:rsidRDefault="00470F27">
            <w:pPr>
              <w:jc w:val="center"/>
            </w:pPr>
          </w:p>
        </w:tc>
        <w:tc>
          <w:tcPr>
            <w:tcW w:w="2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1032CF09" w14:textId="77777777" w:rsidR="00470F27" w:rsidRDefault="00470F27"/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3D4957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7"/>
                <w:szCs w:val="17"/>
              </w:rPr>
              <w:t>CAC</w:t>
            </w:r>
          </w:p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334382" w14:textId="77777777" w:rsidR="00470F27" w:rsidRDefault="00000000">
            <w:pPr>
              <w:jc w:val="center"/>
            </w:pPr>
            <w:r>
              <w:rPr>
                <w:color w:val="666666"/>
                <w:sz w:val="17"/>
                <w:szCs w:val="17"/>
              </w:rPr>
              <w:t>&lt; 60d</w:t>
            </w:r>
          </w:p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B18ED7" w14:textId="77777777" w:rsidR="00470F27" w:rsidRDefault="00000000">
            <w:pPr>
              <w:jc w:val="center"/>
            </w:pPr>
            <w:r>
              <w:rPr>
                <w:b/>
                <w:bCs/>
                <w:color w:val="222222"/>
                <w:sz w:val="17"/>
                <w:szCs w:val="17"/>
              </w:rPr>
              <w:t>52d</w:t>
            </w:r>
          </w:p>
        </w:tc>
        <w:tc>
          <w:tcPr>
            <w:tcW w:w="11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D4EDD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DC1CC48" w14:textId="77777777" w:rsidR="00470F27" w:rsidRDefault="00000000">
            <w:pPr>
              <w:jc w:val="center"/>
            </w:pPr>
            <w:r>
              <w:rPr>
                <w:b/>
                <w:bCs/>
                <w:color w:val="1E6B3A"/>
                <w:sz w:val="17"/>
                <w:szCs w:val="17"/>
              </w:rPr>
              <w:t>✓ ON TRACK</w:t>
            </w:r>
          </w:p>
        </w:tc>
      </w:tr>
      <w:tr w:rsidR="00470F27" w14:paraId="3EBFAFB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ED3B0ED" w14:textId="77777777" w:rsidR="00470F27" w:rsidRDefault="00470F27">
            <w:pPr>
              <w:jc w:val="center"/>
            </w:pPr>
          </w:p>
        </w:tc>
        <w:tc>
          <w:tcPr>
            <w:tcW w:w="24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1A37658B" w14:textId="77777777" w:rsidR="00470F27" w:rsidRDefault="00470F27"/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3F391F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7"/>
                <w:szCs w:val="17"/>
              </w:rPr>
              <w:t>Email %</w:t>
            </w:r>
          </w:p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7F39DF" w14:textId="77777777" w:rsidR="00470F27" w:rsidRDefault="00000000">
            <w:pPr>
              <w:jc w:val="center"/>
            </w:pPr>
            <w:r>
              <w:rPr>
                <w:color w:val="666666"/>
                <w:sz w:val="17"/>
                <w:szCs w:val="17"/>
              </w:rPr>
              <w:t>≥ 30%</w:t>
            </w:r>
          </w:p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DBF129" w14:textId="77777777" w:rsidR="00470F27" w:rsidRDefault="00000000">
            <w:pPr>
              <w:jc w:val="center"/>
            </w:pPr>
            <w:r>
              <w:rPr>
                <w:b/>
                <w:bCs/>
                <w:color w:val="222222"/>
                <w:sz w:val="17"/>
                <w:szCs w:val="17"/>
              </w:rPr>
              <w:t>34%</w:t>
            </w:r>
          </w:p>
        </w:tc>
        <w:tc>
          <w:tcPr>
            <w:tcW w:w="116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D4EDD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5BF80DF" w14:textId="77777777" w:rsidR="00470F27" w:rsidRDefault="00000000">
            <w:pPr>
              <w:jc w:val="center"/>
            </w:pPr>
            <w:r>
              <w:rPr>
                <w:b/>
                <w:bCs/>
                <w:color w:val="1E6B3A"/>
                <w:sz w:val="17"/>
                <w:szCs w:val="17"/>
              </w:rPr>
              <w:t>✓ ON TRACK</w:t>
            </w:r>
          </w:p>
        </w:tc>
      </w:tr>
      <w:tr w:rsidR="00470F27" w14:paraId="55D068DF" w14:textId="77777777">
        <w:tblPrEx>
          <w:tblCellMar>
            <w:top w:w="0" w:type="dxa"/>
            <w:bottom w:w="0" w:type="dxa"/>
          </w:tblCellMar>
        </w:tblPrEx>
        <w:tc>
          <w:tcPr>
            <w:tcW w:w="8360" w:type="dxa"/>
            <w:gridSpan w:val="6"/>
            <w:tcBorders>
              <w:top w:val="single" w:sz="6" w:space="0" w:color="1B3A6B"/>
              <w:left w:val="single" w:sz="6" w:space="0" w:color="1B3A6B"/>
              <w:bottom w:val="single" w:sz="1" w:space="0" w:color="AABDD4"/>
              <w:right w:val="single" w:sz="6" w:space="0" w:color="1B3A6B"/>
            </w:tcBorders>
            <w:shd w:val="clear" w:color="auto" w:fill="C9A84C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AC51556" w14:textId="77777777" w:rsidR="00470F27" w:rsidRDefault="00000000">
            <w:r>
              <w:rPr>
                <w:b/>
                <w:bCs/>
                <w:color w:val="1B3A6B"/>
                <w:sz w:val="17"/>
                <w:szCs w:val="17"/>
              </w:rPr>
              <w:t xml:space="preserve">  Marty — Head of Operations</w:t>
            </w:r>
          </w:p>
        </w:tc>
      </w:tr>
      <w:tr w:rsidR="00470F27" w14:paraId="5161A50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1B3A6B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7540AAE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8"/>
                <w:szCs w:val="18"/>
              </w:rPr>
              <w:t>Marty</w:t>
            </w:r>
          </w:p>
        </w:tc>
        <w:tc>
          <w:tcPr>
            <w:tcW w:w="24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DF3DC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2E2A7C9E" w14:textId="77777777" w:rsidR="00470F27" w:rsidRDefault="00000000">
            <w:r>
              <w:rPr>
                <w:b/>
                <w:bCs/>
                <w:color w:val="444444"/>
                <w:sz w:val="17"/>
                <w:szCs w:val="17"/>
              </w:rPr>
              <w:t>Zero stockouts</w:t>
            </w:r>
          </w:p>
        </w:tc>
        <w:tc>
          <w:tcPr>
            <w:tcW w:w="12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FB9736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7"/>
                <w:szCs w:val="17"/>
              </w:rPr>
              <w:t>On-Time</w:t>
            </w:r>
          </w:p>
        </w:tc>
        <w:tc>
          <w:tcPr>
            <w:tcW w:w="12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E4B5FB" w14:textId="77777777" w:rsidR="00470F27" w:rsidRDefault="00000000">
            <w:pPr>
              <w:jc w:val="center"/>
            </w:pPr>
            <w:r>
              <w:rPr>
                <w:color w:val="666666"/>
                <w:sz w:val="17"/>
                <w:szCs w:val="17"/>
              </w:rPr>
              <w:t>≥ 99%</w:t>
            </w:r>
          </w:p>
        </w:tc>
        <w:tc>
          <w:tcPr>
            <w:tcW w:w="12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261CF9" w14:textId="77777777" w:rsidR="00470F27" w:rsidRDefault="00000000">
            <w:pPr>
              <w:jc w:val="center"/>
            </w:pPr>
            <w:r>
              <w:rPr>
                <w:b/>
                <w:bCs/>
                <w:color w:val="222222"/>
                <w:sz w:val="17"/>
                <w:szCs w:val="17"/>
              </w:rPr>
              <w:t>99.3%</w:t>
            </w:r>
          </w:p>
        </w:tc>
        <w:tc>
          <w:tcPr>
            <w:tcW w:w="116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D4EDD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2325E8A" w14:textId="77777777" w:rsidR="00470F27" w:rsidRDefault="00000000">
            <w:pPr>
              <w:jc w:val="center"/>
            </w:pPr>
            <w:r>
              <w:rPr>
                <w:b/>
                <w:bCs/>
                <w:color w:val="1E6B3A"/>
                <w:sz w:val="17"/>
                <w:szCs w:val="17"/>
              </w:rPr>
              <w:t>✓ ON TRACK</w:t>
            </w:r>
          </w:p>
        </w:tc>
      </w:tr>
      <w:tr w:rsidR="00470F27" w14:paraId="24D9E7F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A05EA85" w14:textId="77777777" w:rsidR="00470F27" w:rsidRDefault="00470F27">
            <w:pPr>
              <w:jc w:val="center"/>
            </w:pPr>
          </w:p>
        </w:tc>
        <w:tc>
          <w:tcPr>
            <w:tcW w:w="2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4002C164" w14:textId="77777777" w:rsidR="00470F27" w:rsidRDefault="00470F27"/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C1E156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7"/>
                <w:szCs w:val="17"/>
              </w:rPr>
              <w:t>Turns</w:t>
            </w:r>
          </w:p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EE6912" w14:textId="77777777" w:rsidR="00470F27" w:rsidRDefault="00000000">
            <w:pPr>
              <w:jc w:val="center"/>
            </w:pPr>
            <w:r>
              <w:rPr>
                <w:color w:val="666666"/>
                <w:sz w:val="17"/>
                <w:szCs w:val="17"/>
              </w:rPr>
              <w:t>≥ 6x</w:t>
            </w:r>
          </w:p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41C6A8" w14:textId="77777777" w:rsidR="00470F27" w:rsidRDefault="00000000">
            <w:pPr>
              <w:jc w:val="center"/>
            </w:pPr>
            <w:r>
              <w:rPr>
                <w:b/>
                <w:bCs/>
                <w:color w:val="222222"/>
                <w:sz w:val="17"/>
                <w:szCs w:val="17"/>
              </w:rPr>
              <w:t>6.8x</w:t>
            </w:r>
          </w:p>
        </w:tc>
        <w:tc>
          <w:tcPr>
            <w:tcW w:w="11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D4EDD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36F032F" w14:textId="77777777" w:rsidR="00470F27" w:rsidRDefault="00000000">
            <w:pPr>
              <w:jc w:val="center"/>
            </w:pPr>
            <w:r>
              <w:rPr>
                <w:b/>
                <w:bCs/>
                <w:color w:val="1E6B3A"/>
                <w:sz w:val="17"/>
                <w:szCs w:val="17"/>
              </w:rPr>
              <w:t>✓ ON TRACK</w:t>
            </w:r>
          </w:p>
        </w:tc>
      </w:tr>
      <w:tr w:rsidR="00470F27" w14:paraId="1545602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6A57414" w14:textId="77777777" w:rsidR="00470F27" w:rsidRDefault="00470F27">
            <w:pPr>
              <w:jc w:val="center"/>
            </w:pPr>
          </w:p>
        </w:tc>
        <w:tc>
          <w:tcPr>
            <w:tcW w:w="24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246312B0" w14:textId="77777777" w:rsidR="00470F27" w:rsidRDefault="00470F27"/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D0A13D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17"/>
                <w:szCs w:val="17"/>
              </w:rPr>
              <w:t>Returns</w:t>
            </w:r>
          </w:p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C65695" w14:textId="77777777" w:rsidR="00470F27" w:rsidRDefault="00000000">
            <w:pPr>
              <w:jc w:val="center"/>
            </w:pPr>
            <w:r>
              <w:rPr>
                <w:color w:val="666666"/>
                <w:sz w:val="17"/>
                <w:szCs w:val="17"/>
              </w:rPr>
              <w:t>≤ 2%</w:t>
            </w:r>
          </w:p>
        </w:tc>
        <w:tc>
          <w:tcPr>
            <w:tcW w:w="12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F47F85" w14:textId="77777777" w:rsidR="00470F27" w:rsidRDefault="00000000">
            <w:pPr>
              <w:jc w:val="center"/>
            </w:pPr>
            <w:r>
              <w:rPr>
                <w:b/>
                <w:bCs/>
                <w:color w:val="222222"/>
                <w:sz w:val="17"/>
                <w:szCs w:val="17"/>
              </w:rPr>
              <w:t>1.4%</w:t>
            </w:r>
          </w:p>
        </w:tc>
        <w:tc>
          <w:tcPr>
            <w:tcW w:w="116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D4EDD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6CD1903" w14:textId="77777777" w:rsidR="00470F27" w:rsidRDefault="00000000">
            <w:pPr>
              <w:jc w:val="center"/>
            </w:pPr>
            <w:r>
              <w:rPr>
                <w:b/>
                <w:bCs/>
                <w:color w:val="1E6B3A"/>
                <w:sz w:val="17"/>
                <w:szCs w:val="17"/>
              </w:rPr>
              <w:t>✓ ON TRACK</w:t>
            </w:r>
          </w:p>
        </w:tc>
      </w:tr>
      <w:tr w:rsidR="00470F27" w14:paraId="050C906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2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85BC3D" w14:textId="77777777" w:rsidR="00470F27" w:rsidRDefault="00000000">
            <w:proofErr w:type="gramStart"/>
            <w:r>
              <w:rPr>
                <w:b/>
                <w:bCs/>
                <w:color w:val="1B3A6B"/>
                <w:sz w:val="17"/>
                <w:szCs w:val="17"/>
              </w:rPr>
              <w:t>🚩  RED</w:t>
            </w:r>
            <w:proofErr w:type="gramEnd"/>
            <w:r>
              <w:rPr>
                <w:b/>
                <w:bCs/>
                <w:color w:val="1B3A6B"/>
                <w:sz w:val="17"/>
                <w:szCs w:val="17"/>
              </w:rPr>
              <w:t xml:space="preserve"> FLAGS</w:t>
            </w:r>
          </w:p>
        </w:tc>
        <w:tc>
          <w:tcPr>
            <w:tcW w:w="4760" w:type="dxa"/>
            <w:gridSpan w:val="4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93395E" w14:textId="77777777" w:rsidR="00470F27" w:rsidRDefault="00000000">
            <w:r>
              <w:rPr>
                <w:color w:val="333333"/>
                <w:sz w:val="17"/>
                <w:szCs w:val="17"/>
              </w:rPr>
              <w:t>None this week — all KPIs green.</w:t>
            </w:r>
          </w:p>
        </w:tc>
      </w:tr>
      <w:tr w:rsidR="00470F27" w14:paraId="1DDEF4C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2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0BD325" w14:textId="77777777" w:rsidR="00470F27" w:rsidRDefault="00000000">
            <w:proofErr w:type="gramStart"/>
            <w:r>
              <w:rPr>
                <w:b/>
                <w:bCs/>
                <w:color w:val="1B3A6B"/>
                <w:sz w:val="17"/>
                <w:szCs w:val="17"/>
              </w:rPr>
              <w:t>🏆  WIN</w:t>
            </w:r>
            <w:proofErr w:type="gramEnd"/>
            <w:r>
              <w:rPr>
                <w:b/>
                <w:bCs/>
                <w:color w:val="1B3A6B"/>
                <w:sz w:val="17"/>
                <w:szCs w:val="17"/>
              </w:rPr>
              <w:t xml:space="preserve"> TO CELEBRATE</w:t>
            </w:r>
          </w:p>
        </w:tc>
        <w:tc>
          <w:tcPr>
            <w:tcW w:w="4760" w:type="dxa"/>
            <w:gridSpan w:val="4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D4EDD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B02096" w14:textId="77777777" w:rsidR="00470F27" w:rsidRDefault="00000000">
            <w:r>
              <w:rPr>
                <w:color w:val="333333"/>
                <w:sz w:val="17"/>
                <w:szCs w:val="17"/>
              </w:rPr>
              <w:t>Danielle's TikTok UGC hit 6.2 ROAS → +$25k scaled. Team earns $50 bonus.</w:t>
            </w:r>
          </w:p>
        </w:tc>
      </w:tr>
    </w:tbl>
    <w:p w14:paraId="0D6171C7" w14:textId="77777777" w:rsidR="00470F27" w:rsidRDefault="00000000">
      <w:pPr>
        <w:spacing w:before="80" w:after="80"/>
      </w:pPr>
      <w:r>
        <w:t xml:space="preserve"> </w:t>
      </w:r>
    </w:p>
    <w:p w14:paraId="6E569FF4" w14:textId="77777777" w:rsidR="00470F27" w:rsidRDefault="00000000">
      <w:pPr>
        <w:spacing w:before="60"/>
        <w:jc w:val="center"/>
      </w:pPr>
      <w:r>
        <w:rPr>
          <w:color w:val="888888"/>
          <w:sz w:val="17"/>
          <w:szCs w:val="17"/>
        </w:rPr>
        <w:t>Timothy's only input that week: a thumbs-up emoji in Slack.</w:t>
      </w:r>
    </w:p>
    <w:p w14:paraId="0C434A7B" w14:textId="77777777" w:rsidR="00470F27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70F27" w14:paraId="195E252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B3A6B"/>
              <w:left w:val="single" w:sz="6" w:space="0" w:color="1B3A6B"/>
              <w:bottom w:val="none" w:sz="0" w:space="0" w:color="FFFFFF"/>
              <w:right w:val="single" w:sz="6" w:space="0" w:color="1B3A6B"/>
            </w:tcBorders>
            <w:shd w:val="clear" w:color="auto" w:fill="1B3A6B"/>
            <w:tcMar>
              <w:top w:w="300" w:type="dxa"/>
              <w:left w:w="300" w:type="dxa"/>
              <w:bottom w:w="120" w:type="dxa"/>
              <w:right w:w="300" w:type="dxa"/>
            </w:tcMar>
          </w:tcPr>
          <w:p w14:paraId="0C8D074F" w14:textId="77777777" w:rsidR="00470F27" w:rsidRDefault="00000000">
            <w:r>
              <w:rPr>
                <w:b/>
                <w:bCs/>
                <w:color w:val="C9A84C"/>
              </w:rPr>
              <w:lastRenderedPageBreak/>
              <w:t>TOOL 03</w:t>
            </w:r>
          </w:p>
        </w:tc>
      </w:tr>
      <w:tr w:rsidR="00470F27" w14:paraId="247E80E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6" w:space="0" w:color="1B3A6B"/>
              <w:bottom w:val="none" w:sz="0" w:space="0" w:color="FFFFFF"/>
              <w:right w:val="single" w:sz="6" w:space="0" w:color="1B3A6B"/>
            </w:tcBorders>
            <w:shd w:val="clear" w:color="auto" w:fill="1B3A6B"/>
            <w:tcMar>
              <w:top w:w="0" w:type="dxa"/>
              <w:left w:w="300" w:type="dxa"/>
              <w:bottom w:w="120" w:type="dxa"/>
              <w:right w:w="300" w:type="dxa"/>
            </w:tcMar>
          </w:tcPr>
          <w:p w14:paraId="4BC37579" w14:textId="77777777" w:rsidR="00470F27" w:rsidRDefault="00000000">
            <w:r>
              <w:rPr>
                <w:b/>
                <w:bCs/>
                <w:color w:val="FFFFFF"/>
                <w:sz w:val="44"/>
                <w:szCs w:val="44"/>
              </w:rPr>
              <w:t>Scorecard Template</w:t>
            </w:r>
          </w:p>
        </w:tc>
      </w:tr>
      <w:tr w:rsidR="00470F27" w14:paraId="289BE50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C9A84C"/>
            <w:tcMar>
              <w:top w:w="100" w:type="dxa"/>
              <w:left w:w="300" w:type="dxa"/>
              <w:bottom w:w="100" w:type="dxa"/>
              <w:right w:w="300" w:type="dxa"/>
            </w:tcMar>
          </w:tcPr>
          <w:p w14:paraId="242488AC" w14:textId="77777777" w:rsidR="00470F27" w:rsidRDefault="00000000">
            <w:r>
              <w:rPr>
                <w:color w:val="1B3A6B"/>
              </w:rPr>
              <w:t>Blank version — print one per team member, fill every Monday at 9 AM</w:t>
            </w:r>
          </w:p>
        </w:tc>
      </w:tr>
    </w:tbl>
    <w:p w14:paraId="7FAE46BC" w14:textId="77777777" w:rsidR="00470F27" w:rsidRDefault="00000000">
      <w:pPr>
        <w:spacing w:before="80" w:after="80"/>
      </w:pPr>
      <w:r>
        <w:t xml:space="preserve"> </w:t>
      </w:r>
    </w:p>
    <w:p w14:paraId="5BDC8A8A" w14:textId="77777777" w:rsidR="00470F27" w:rsidRDefault="00000000">
      <w:pPr>
        <w:spacing w:before="40" w:after="80"/>
      </w:pPr>
      <w:r>
        <w:rPr>
          <w:color w:val="555555"/>
          <w:sz w:val="19"/>
          <w:szCs w:val="19"/>
        </w:rPr>
        <w:t>Print one copy per team member. Fill every Monday at 9 AM. Three KPIs. Zero surprises.</w:t>
      </w:r>
    </w:p>
    <w:p w14:paraId="36BBADB8" w14:textId="77777777" w:rsidR="00470F27" w:rsidRDefault="00000000">
      <w:pPr>
        <w:spacing w:before="80" w:after="80"/>
      </w:pPr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1979"/>
        <w:gridCol w:w="1696"/>
        <w:gridCol w:w="1599"/>
        <w:gridCol w:w="1599"/>
        <w:gridCol w:w="1437"/>
      </w:tblGrid>
      <w:tr w:rsidR="00470F27" w14:paraId="133184E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6"/>
            <w:tcBorders>
              <w:top w:val="single" w:sz="6" w:space="0" w:color="1B3A6B"/>
              <w:left w:val="single" w:sz="6" w:space="0" w:color="1B3A6B"/>
              <w:bottom w:val="single" w:sz="1" w:space="0" w:color="AABDD4"/>
              <w:right w:val="single" w:sz="6" w:space="0" w:color="1B3A6B"/>
            </w:tcBorders>
            <w:shd w:val="clear" w:color="auto" w:fill="1B3A6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90440A9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EMPOWERMENT SCORECARD</w:t>
            </w:r>
            <w:r>
              <w:rPr>
                <w:color w:val="C9A84C"/>
              </w:rPr>
              <w:t xml:space="preserve">   —   WEEK OF: ___________________</w:t>
            </w:r>
          </w:p>
        </w:tc>
      </w:tr>
      <w:tr w:rsidR="00470F27" w14:paraId="15ADF26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C4BF99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ROLE</w:t>
            </w:r>
          </w:p>
        </w:tc>
        <w:tc>
          <w:tcPr>
            <w:tcW w:w="24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F7526F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$100K OUTCOME</w:t>
            </w:r>
          </w:p>
        </w:tc>
        <w:tc>
          <w:tcPr>
            <w:tcW w:w="156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223DEC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KPI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AE5928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TARGET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9F25E1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ACTUAL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7CF41E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STATUS</w:t>
            </w:r>
          </w:p>
        </w:tc>
      </w:tr>
      <w:tr w:rsidR="00470F27" w14:paraId="7F41049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1B3A6B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D39022E" w14:textId="77777777" w:rsidR="00470F27" w:rsidRDefault="00470F27">
            <w:pPr>
              <w:jc w:val="center"/>
            </w:pPr>
          </w:p>
        </w:tc>
        <w:tc>
          <w:tcPr>
            <w:tcW w:w="24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DF3DC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1F15715C" w14:textId="77777777" w:rsidR="00470F27" w:rsidRDefault="00470F27"/>
        </w:tc>
        <w:tc>
          <w:tcPr>
            <w:tcW w:w="156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AA9750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__________</w:t>
            </w:r>
          </w:p>
        </w:tc>
        <w:tc>
          <w:tcPr>
            <w:tcW w:w="14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7B9713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__________</w:t>
            </w:r>
          </w:p>
        </w:tc>
        <w:tc>
          <w:tcPr>
            <w:tcW w:w="14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5FAAE3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__________</w:t>
            </w:r>
          </w:p>
        </w:tc>
        <w:tc>
          <w:tcPr>
            <w:tcW w:w="14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82BB163" w14:textId="77777777" w:rsidR="00470F27" w:rsidRDefault="00000000">
            <w:pPr>
              <w:jc w:val="center"/>
            </w:pPr>
            <w:r>
              <w:rPr>
                <w:color w:val="DDDDDD"/>
                <w:sz w:val="18"/>
                <w:szCs w:val="18"/>
              </w:rPr>
              <w:t>☐</w:t>
            </w:r>
          </w:p>
        </w:tc>
      </w:tr>
      <w:tr w:rsidR="00470F27" w14:paraId="424793A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C5A2F0E" w14:textId="77777777" w:rsidR="00470F27" w:rsidRDefault="00470F27">
            <w:pPr>
              <w:jc w:val="center"/>
            </w:pPr>
          </w:p>
        </w:tc>
        <w:tc>
          <w:tcPr>
            <w:tcW w:w="2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DF3DC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2ACC253F" w14:textId="77777777" w:rsidR="00470F27" w:rsidRDefault="00470F27"/>
        </w:tc>
        <w:tc>
          <w:tcPr>
            <w:tcW w:w="15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BDB0C9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__________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33F320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__________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02DFE0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__________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5F5F5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95378A0" w14:textId="77777777" w:rsidR="00470F27" w:rsidRDefault="00000000">
            <w:pPr>
              <w:jc w:val="center"/>
            </w:pPr>
            <w:r>
              <w:rPr>
                <w:color w:val="DDDDDD"/>
                <w:sz w:val="18"/>
                <w:szCs w:val="18"/>
              </w:rPr>
              <w:t>☐</w:t>
            </w:r>
          </w:p>
        </w:tc>
      </w:tr>
      <w:tr w:rsidR="00470F27" w14:paraId="451142E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EF92FDC" w14:textId="77777777" w:rsidR="00470F27" w:rsidRDefault="00470F27">
            <w:pPr>
              <w:jc w:val="center"/>
            </w:pPr>
          </w:p>
        </w:tc>
        <w:tc>
          <w:tcPr>
            <w:tcW w:w="2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DF3DC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48ADE6DC" w14:textId="77777777" w:rsidR="00470F27" w:rsidRDefault="00470F27"/>
        </w:tc>
        <w:tc>
          <w:tcPr>
            <w:tcW w:w="156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7E5AE4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__________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71B5EB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__________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5CD117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__________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8CE153A" w14:textId="77777777" w:rsidR="00470F27" w:rsidRDefault="00000000">
            <w:pPr>
              <w:jc w:val="center"/>
            </w:pPr>
            <w:r>
              <w:rPr>
                <w:color w:val="DDDDDD"/>
                <w:sz w:val="18"/>
                <w:szCs w:val="18"/>
              </w:rPr>
              <w:t>☐</w:t>
            </w:r>
          </w:p>
        </w:tc>
      </w:tr>
      <w:tr w:rsidR="00470F27" w14:paraId="1A320DE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D6E4F0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240D39D" w14:textId="77777777" w:rsidR="00470F27" w:rsidRDefault="00470F27">
            <w:pPr>
              <w:jc w:val="center"/>
            </w:pPr>
          </w:p>
        </w:tc>
        <w:tc>
          <w:tcPr>
            <w:tcW w:w="24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DF3DC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</w:tcPr>
          <w:p w14:paraId="4C030840" w14:textId="77777777" w:rsidR="00470F27" w:rsidRDefault="00470F27"/>
        </w:tc>
        <w:tc>
          <w:tcPr>
            <w:tcW w:w="156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604D67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__________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862D34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__________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80F3FD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__________</w:t>
            </w:r>
          </w:p>
        </w:tc>
        <w:tc>
          <w:tcPr>
            <w:tcW w:w="14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F5F5F5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41D116A" w14:textId="77777777" w:rsidR="00470F27" w:rsidRDefault="00000000">
            <w:pPr>
              <w:jc w:val="center"/>
            </w:pPr>
            <w:r>
              <w:rPr>
                <w:color w:val="DDDDDD"/>
                <w:sz w:val="18"/>
                <w:szCs w:val="18"/>
              </w:rPr>
              <w:t>☐</w:t>
            </w:r>
          </w:p>
        </w:tc>
      </w:tr>
      <w:tr w:rsidR="00470F27" w14:paraId="0F8E9F2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2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4C8DF9" w14:textId="77777777" w:rsidR="00470F27" w:rsidRDefault="00000000">
            <w:proofErr w:type="gramStart"/>
            <w:r>
              <w:rPr>
                <w:b/>
                <w:bCs/>
                <w:color w:val="1B3A6B"/>
                <w:sz w:val="17"/>
                <w:szCs w:val="17"/>
              </w:rPr>
              <w:t>🚩  RED</w:t>
            </w:r>
            <w:proofErr w:type="gramEnd"/>
            <w:r>
              <w:rPr>
                <w:b/>
                <w:bCs/>
                <w:color w:val="1B3A6B"/>
                <w:sz w:val="17"/>
                <w:szCs w:val="17"/>
              </w:rPr>
              <w:t xml:space="preserve"> FLAGS</w:t>
            </w:r>
          </w:p>
        </w:tc>
        <w:tc>
          <w:tcPr>
            <w:tcW w:w="5760" w:type="dxa"/>
            <w:gridSpan w:val="4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EF3344" w14:textId="77777777" w:rsidR="00470F27" w:rsidRDefault="00000000">
            <w:r>
              <w:rPr>
                <w:color w:val="DDDDDD"/>
                <w:sz w:val="17"/>
                <w:szCs w:val="17"/>
              </w:rPr>
              <w:t>________________________________________________________________</w:t>
            </w:r>
          </w:p>
        </w:tc>
      </w:tr>
      <w:tr w:rsidR="00470F27" w14:paraId="577CB04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2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7D7BA1" w14:textId="77777777" w:rsidR="00470F27" w:rsidRDefault="00000000">
            <w:proofErr w:type="gramStart"/>
            <w:r>
              <w:rPr>
                <w:b/>
                <w:bCs/>
                <w:color w:val="1B3A6B"/>
                <w:sz w:val="17"/>
                <w:szCs w:val="17"/>
              </w:rPr>
              <w:t>🏆  WIN</w:t>
            </w:r>
            <w:proofErr w:type="gramEnd"/>
            <w:r>
              <w:rPr>
                <w:b/>
                <w:bCs/>
                <w:color w:val="1B3A6B"/>
                <w:sz w:val="17"/>
                <w:szCs w:val="17"/>
              </w:rPr>
              <w:t xml:space="preserve"> TO CELEBRATE</w:t>
            </w:r>
          </w:p>
        </w:tc>
        <w:tc>
          <w:tcPr>
            <w:tcW w:w="5760" w:type="dxa"/>
            <w:gridSpan w:val="4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D4EDDA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FCBA1E" w14:textId="77777777" w:rsidR="00470F27" w:rsidRDefault="00000000">
            <w:r>
              <w:rPr>
                <w:color w:val="DDDDDD"/>
                <w:sz w:val="17"/>
                <w:szCs w:val="17"/>
              </w:rPr>
              <w:t>________________________________________________________________</w:t>
            </w:r>
          </w:p>
        </w:tc>
      </w:tr>
    </w:tbl>
    <w:p w14:paraId="65840B35" w14:textId="77777777" w:rsidR="00470F27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70F27" w14:paraId="6FB6936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B3A6B"/>
              <w:left w:val="single" w:sz="6" w:space="0" w:color="1B3A6B"/>
              <w:bottom w:val="none" w:sz="0" w:space="0" w:color="FFFFFF"/>
              <w:right w:val="single" w:sz="6" w:space="0" w:color="1B3A6B"/>
            </w:tcBorders>
            <w:shd w:val="clear" w:color="auto" w:fill="1B3A6B"/>
            <w:tcMar>
              <w:top w:w="300" w:type="dxa"/>
              <w:left w:w="300" w:type="dxa"/>
              <w:bottom w:w="120" w:type="dxa"/>
              <w:right w:w="300" w:type="dxa"/>
            </w:tcMar>
          </w:tcPr>
          <w:p w14:paraId="15AED88F" w14:textId="77777777" w:rsidR="00470F27" w:rsidRDefault="00000000">
            <w:r>
              <w:rPr>
                <w:b/>
                <w:bCs/>
                <w:color w:val="C9A84C"/>
              </w:rPr>
              <w:lastRenderedPageBreak/>
              <w:t>TOOL 04</w:t>
            </w:r>
          </w:p>
        </w:tc>
      </w:tr>
      <w:tr w:rsidR="00470F27" w14:paraId="7ECA653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6" w:space="0" w:color="1B3A6B"/>
              <w:bottom w:val="none" w:sz="0" w:space="0" w:color="FFFFFF"/>
              <w:right w:val="single" w:sz="6" w:space="0" w:color="1B3A6B"/>
            </w:tcBorders>
            <w:shd w:val="clear" w:color="auto" w:fill="1B3A6B"/>
            <w:tcMar>
              <w:top w:w="0" w:type="dxa"/>
              <w:left w:w="300" w:type="dxa"/>
              <w:bottom w:w="120" w:type="dxa"/>
              <w:right w:w="300" w:type="dxa"/>
            </w:tcMar>
          </w:tcPr>
          <w:p w14:paraId="4A42C69E" w14:textId="77777777" w:rsidR="00470F27" w:rsidRDefault="00000000">
            <w:r>
              <w:rPr>
                <w:b/>
                <w:bCs/>
                <w:color w:val="FFFFFF"/>
                <w:sz w:val="44"/>
                <w:szCs w:val="44"/>
              </w:rPr>
              <w:t>Evaluate Decision Matrix</w:t>
            </w:r>
          </w:p>
        </w:tc>
      </w:tr>
      <w:tr w:rsidR="00470F27" w14:paraId="55FF1E2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C9A84C"/>
            <w:tcMar>
              <w:top w:w="100" w:type="dxa"/>
              <w:left w:w="300" w:type="dxa"/>
              <w:bottom w:w="100" w:type="dxa"/>
              <w:right w:w="300" w:type="dxa"/>
            </w:tcMar>
          </w:tcPr>
          <w:p w14:paraId="35995282" w14:textId="77777777" w:rsidR="00470F27" w:rsidRDefault="00000000">
            <w:r>
              <w:rPr>
                <w:color w:val="1B3A6B"/>
              </w:rPr>
              <w:t xml:space="preserve">Keep, Kill, or Change — run </w:t>
            </w:r>
            <w:proofErr w:type="gramStart"/>
            <w:r>
              <w:rPr>
                <w:color w:val="1B3A6B"/>
              </w:rPr>
              <w:t>this every 90 days</w:t>
            </w:r>
            <w:proofErr w:type="gramEnd"/>
            <w:r>
              <w:rPr>
                <w:color w:val="1B3A6B"/>
              </w:rPr>
              <w:t xml:space="preserve"> at your offsite</w:t>
            </w:r>
          </w:p>
        </w:tc>
      </w:tr>
    </w:tbl>
    <w:p w14:paraId="37352267" w14:textId="77777777" w:rsidR="00470F27" w:rsidRDefault="00000000">
      <w:pPr>
        <w:spacing w:before="80" w:after="80"/>
      </w:pPr>
      <w:r>
        <w:t xml:space="preserve"> </w:t>
      </w:r>
    </w:p>
    <w:p w14:paraId="0C758789" w14:textId="77777777" w:rsidR="00470F27" w:rsidRDefault="00000000">
      <w:pPr>
        <w:spacing w:before="40" w:after="80"/>
      </w:pPr>
      <w:r>
        <w:rPr>
          <w:color w:val="555555"/>
          <w:sz w:val="19"/>
          <w:szCs w:val="19"/>
        </w:rPr>
        <w:t xml:space="preserve">One page. Four quadrants. Zero emotion. Run </w:t>
      </w:r>
      <w:proofErr w:type="gramStart"/>
      <w:r>
        <w:rPr>
          <w:color w:val="555555"/>
          <w:sz w:val="19"/>
          <w:szCs w:val="19"/>
        </w:rPr>
        <w:t>this every 90 days</w:t>
      </w:r>
      <w:proofErr w:type="gramEnd"/>
      <w:r>
        <w:rPr>
          <w:color w:val="555555"/>
          <w:sz w:val="19"/>
          <w:szCs w:val="19"/>
        </w:rPr>
        <w:t>.</w:t>
      </w:r>
    </w:p>
    <w:p w14:paraId="13DD5C81" w14:textId="77777777" w:rsidR="00470F27" w:rsidRDefault="00000000">
      <w:pPr>
        <w:spacing w:before="80" w:after="80"/>
      </w:pPr>
      <w:r>
        <w:t xml:space="preserve"> 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0"/>
        <w:gridCol w:w="4380"/>
      </w:tblGrid>
      <w:tr w:rsidR="00470F27" w14:paraId="5F1F10DD" w14:textId="77777777">
        <w:tblPrEx>
          <w:tblCellMar>
            <w:top w:w="0" w:type="dxa"/>
            <w:bottom w:w="0" w:type="dxa"/>
          </w:tblCellMar>
        </w:tblPrEx>
        <w:tc>
          <w:tcPr>
            <w:tcW w:w="87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326A26" w14:textId="77777777" w:rsidR="00470F27" w:rsidRDefault="00000000">
            <w:pPr>
              <w:jc w:val="center"/>
            </w:pPr>
            <w:proofErr w:type="gramStart"/>
            <w:r>
              <w:rPr>
                <w:b/>
                <w:bCs/>
                <w:color w:val="1B3A6B"/>
              </w:rPr>
              <w:t>▲  HIGH</w:t>
            </w:r>
            <w:proofErr w:type="gramEnd"/>
            <w:r>
              <w:rPr>
                <w:b/>
                <w:bCs/>
                <w:color w:val="1B3A6B"/>
              </w:rPr>
              <w:t xml:space="preserve"> POTENTIAL</w:t>
            </w:r>
          </w:p>
        </w:tc>
      </w:tr>
      <w:tr w:rsidR="00470F27" w14:paraId="735E740A" w14:textId="77777777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4380" w:type="dxa"/>
            <w:tcBorders>
              <w:top w:val="single" w:sz="6" w:space="0" w:color="1B3A6B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4EDDA"/>
            <w:tcMar>
              <w:top w:w="240" w:type="dxa"/>
              <w:left w:w="220" w:type="dxa"/>
              <w:bottom w:w="240" w:type="dxa"/>
              <w:right w:w="220" w:type="dxa"/>
            </w:tcMar>
            <w:vAlign w:val="center"/>
          </w:tcPr>
          <w:p w14:paraId="45D6DF0D" w14:textId="77777777" w:rsidR="00470F27" w:rsidRDefault="00000000">
            <w:pPr>
              <w:spacing w:after="60"/>
              <w:jc w:val="center"/>
            </w:pPr>
            <w:r>
              <w:rPr>
                <w:b/>
                <w:bCs/>
                <w:color w:val="1E6B3A"/>
                <w:sz w:val="48"/>
                <w:szCs w:val="48"/>
              </w:rPr>
              <w:t>✓ KEEP</w:t>
            </w:r>
          </w:p>
          <w:p w14:paraId="5F37DDB9" w14:textId="77777777" w:rsidR="00470F27" w:rsidRDefault="00000000">
            <w:pPr>
              <w:spacing w:after="100"/>
              <w:jc w:val="center"/>
            </w:pPr>
            <w:r>
              <w:rPr>
                <w:color w:val="1E6B3A"/>
                <w:sz w:val="18"/>
                <w:szCs w:val="18"/>
              </w:rPr>
              <w:t>High Performance · High Potential</w:t>
            </w:r>
          </w:p>
          <w:p w14:paraId="7D41E08A" w14:textId="77777777" w:rsidR="00470F27" w:rsidRDefault="00470F27">
            <w:pPr>
              <w:pBdr>
                <w:bottom w:val="single" w:sz="1" w:space="2" w:color="1E6B3A"/>
              </w:pBdr>
              <w:spacing w:after="80"/>
              <w:jc w:val="center"/>
            </w:pPr>
          </w:p>
          <w:p w14:paraId="63500245" w14:textId="77777777" w:rsidR="00470F27" w:rsidRDefault="00000000">
            <w:pPr>
              <w:spacing w:before="80" w:after="40"/>
              <w:jc w:val="center"/>
            </w:pPr>
            <w:r>
              <w:rPr>
                <w:b/>
                <w:bCs/>
                <w:color w:val="1E6B3A"/>
                <w:sz w:val="19"/>
                <w:szCs w:val="19"/>
              </w:rPr>
              <w:t>Scale 2×–5× immediately</w:t>
            </w:r>
          </w:p>
          <w:p w14:paraId="0F73FFBD" w14:textId="77777777" w:rsidR="00470F27" w:rsidRDefault="00000000">
            <w:pPr>
              <w:jc w:val="center"/>
            </w:pPr>
            <w:r>
              <w:rPr>
                <w:color w:val="555555"/>
                <w:sz w:val="17"/>
                <w:szCs w:val="17"/>
              </w:rPr>
              <w:t>e.g. TikTok ads 6.2 ROAS → double budget</w:t>
            </w:r>
          </w:p>
        </w:tc>
        <w:tc>
          <w:tcPr>
            <w:tcW w:w="438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3CD"/>
            <w:tcMar>
              <w:top w:w="240" w:type="dxa"/>
              <w:left w:w="220" w:type="dxa"/>
              <w:bottom w:w="240" w:type="dxa"/>
              <w:right w:w="220" w:type="dxa"/>
            </w:tcMar>
            <w:vAlign w:val="center"/>
          </w:tcPr>
          <w:p w14:paraId="7026B3FF" w14:textId="77777777" w:rsidR="00470F27" w:rsidRDefault="00000000">
            <w:pPr>
              <w:spacing w:after="60"/>
              <w:jc w:val="center"/>
            </w:pPr>
            <w:r>
              <w:rPr>
                <w:b/>
                <w:bCs/>
                <w:color w:val="7A4F00"/>
                <w:sz w:val="48"/>
                <w:szCs w:val="48"/>
              </w:rPr>
              <w:t>↻ CHANGE</w:t>
            </w:r>
          </w:p>
          <w:p w14:paraId="17D442A3" w14:textId="77777777" w:rsidR="00470F27" w:rsidRDefault="00000000">
            <w:pPr>
              <w:spacing w:after="100"/>
              <w:jc w:val="center"/>
            </w:pPr>
            <w:r>
              <w:rPr>
                <w:color w:val="7A4F00"/>
                <w:sz w:val="18"/>
                <w:szCs w:val="18"/>
              </w:rPr>
              <w:t>High Performance · Low Potential</w:t>
            </w:r>
          </w:p>
          <w:p w14:paraId="450D2A93" w14:textId="77777777" w:rsidR="00470F27" w:rsidRDefault="00470F27">
            <w:pPr>
              <w:pBdr>
                <w:bottom w:val="single" w:sz="1" w:space="2" w:color="7A4F00"/>
              </w:pBdr>
              <w:spacing w:after="80"/>
              <w:jc w:val="center"/>
            </w:pPr>
          </w:p>
          <w:p w14:paraId="25272E8F" w14:textId="77777777" w:rsidR="00470F27" w:rsidRDefault="00000000">
            <w:pPr>
              <w:spacing w:before="80" w:after="40"/>
              <w:jc w:val="center"/>
            </w:pPr>
            <w:r>
              <w:rPr>
                <w:b/>
                <w:bCs/>
                <w:color w:val="7A4F00"/>
                <w:sz w:val="19"/>
                <w:szCs w:val="19"/>
              </w:rPr>
              <w:t>Reposition or expand scope</w:t>
            </w:r>
          </w:p>
          <w:p w14:paraId="6B31DFAA" w14:textId="77777777" w:rsidR="00470F27" w:rsidRDefault="00000000">
            <w:pPr>
              <w:jc w:val="center"/>
            </w:pPr>
            <w:r>
              <w:rPr>
                <w:color w:val="555555"/>
                <w:sz w:val="17"/>
                <w:szCs w:val="17"/>
              </w:rPr>
              <w:t>e.g. Strong ops lead → move to new dept</w:t>
            </w:r>
          </w:p>
        </w:tc>
      </w:tr>
      <w:tr w:rsidR="00470F27" w14:paraId="278304A1" w14:textId="77777777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4380" w:type="dxa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FFF3CD"/>
            <w:tcMar>
              <w:top w:w="240" w:type="dxa"/>
              <w:left w:w="220" w:type="dxa"/>
              <w:bottom w:w="240" w:type="dxa"/>
              <w:right w:w="220" w:type="dxa"/>
            </w:tcMar>
            <w:vAlign w:val="center"/>
          </w:tcPr>
          <w:p w14:paraId="0996AA6F" w14:textId="77777777" w:rsidR="00470F27" w:rsidRDefault="00000000">
            <w:pPr>
              <w:spacing w:after="60"/>
              <w:jc w:val="center"/>
            </w:pPr>
            <w:r>
              <w:rPr>
                <w:b/>
                <w:bCs/>
                <w:color w:val="7A4F00"/>
                <w:sz w:val="48"/>
                <w:szCs w:val="48"/>
              </w:rPr>
              <w:t>↑ CHANGE</w:t>
            </w:r>
          </w:p>
          <w:p w14:paraId="74150F1B" w14:textId="77777777" w:rsidR="00470F27" w:rsidRDefault="00000000">
            <w:pPr>
              <w:spacing w:after="100"/>
              <w:jc w:val="center"/>
            </w:pPr>
            <w:r>
              <w:rPr>
                <w:color w:val="7A4F00"/>
                <w:sz w:val="18"/>
                <w:szCs w:val="18"/>
              </w:rPr>
              <w:t>Low Performance · High Potential</w:t>
            </w:r>
          </w:p>
          <w:p w14:paraId="66F17425" w14:textId="77777777" w:rsidR="00470F27" w:rsidRDefault="00470F27">
            <w:pPr>
              <w:pBdr>
                <w:bottom w:val="single" w:sz="1" w:space="2" w:color="7A4F00"/>
              </w:pBdr>
              <w:spacing w:after="80"/>
              <w:jc w:val="center"/>
            </w:pPr>
          </w:p>
          <w:p w14:paraId="58019A83" w14:textId="77777777" w:rsidR="00470F27" w:rsidRDefault="00000000">
            <w:pPr>
              <w:spacing w:before="80" w:after="40"/>
              <w:jc w:val="center"/>
            </w:pPr>
            <w:r>
              <w:rPr>
                <w:b/>
                <w:bCs/>
                <w:color w:val="7A4F00"/>
                <w:sz w:val="19"/>
                <w:szCs w:val="19"/>
              </w:rPr>
              <w:t>Coach with 90-day PIP + mentor</w:t>
            </w:r>
          </w:p>
          <w:p w14:paraId="50918315" w14:textId="77777777" w:rsidR="00470F27" w:rsidRDefault="00000000">
            <w:pPr>
              <w:jc w:val="center"/>
            </w:pPr>
            <w:r>
              <w:rPr>
                <w:color w:val="555555"/>
                <w:sz w:val="17"/>
                <w:szCs w:val="17"/>
              </w:rPr>
              <w:t>e.g. Junior dev shows spark → structured plan</w:t>
            </w:r>
          </w:p>
        </w:tc>
        <w:tc>
          <w:tcPr>
            <w:tcW w:w="438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FDECEA"/>
            <w:tcMar>
              <w:top w:w="240" w:type="dxa"/>
              <w:left w:w="220" w:type="dxa"/>
              <w:bottom w:w="240" w:type="dxa"/>
              <w:right w:w="220" w:type="dxa"/>
            </w:tcMar>
            <w:vAlign w:val="center"/>
          </w:tcPr>
          <w:p w14:paraId="795EA141" w14:textId="77777777" w:rsidR="00470F27" w:rsidRDefault="00000000">
            <w:pPr>
              <w:spacing w:after="60"/>
              <w:jc w:val="center"/>
            </w:pPr>
            <w:r>
              <w:rPr>
                <w:b/>
                <w:bCs/>
                <w:color w:val="8B1A1A"/>
                <w:sz w:val="48"/>
                <w:szCs w:val="48"/>
              </w:rPr>
              <w:t>✕ KILL</w:t>
            </w:r>
          </w:p>
          <w:p w14:paraId="3E5D38A5" w14:textId="77777777" w:rsidR="00470F27" w:rsidRDefault="00000000">
            <w:pPr>
              <w:spacing w:after="100"/>
              <w:jc w:val="center"/>
            </w:pPr>
            <w:r>
              <w:rPr>
                <w:color w:val="8B1A1A"/>
                <w:sz w:val="18"/>
                <w:szCs w:val="18"/>
              </w:rPr>
              <w:t>Low Performance · Low Potential</w:t>
            </w:r>
          </w:p>
          <w:p w14:paraId="1952D95A" w14:textId="77777777" w:rsidR="00470F27" w:rsidRDefault="00470F27">
            <w:pPr>
              <w:pBdr>
                <w:bottom w:val="single" w:sz="1" w:space="2" w:color="8B1A1A"/>
              </w:pBdr>
              <w:spacing w:after="80"/>
              <w:jc w:val="center"/>
            </w:pPr>
          </w:p>
          <w:p w14:paraId="1A690925" w14:textId="77777777" w:rsidR="00470F27" w:rsidRDefault="00000000">
            <w:pPr>
              <w:spacing w:before="80" w:after="40"/>
              <w:jc w:val="center"/>
            </w:pPr>
            <w:r>
              <w:rPr>
                <w:b/>
                <w:bCs/>
                <w:color w:val="8B1A1A"/>
                <w:sz w:val="19"/>
                <w:szCs w:val="19"/>
              </w:rPr>
              <w:t>Cut fast, clean, and public</w:t>
            </w:r>
          </w:p>
          <w:p w14:paraId="4A9093CD" w14:textId="77777777" w:rsidR="00470F27" w:rsidRDefault="00000000">
            <w:pPr>
              <w:jc w:val="center"/>
            </w:pPr>
            <w:r>
              <w:rPr>
                <w:color w:val="555555"/>
                <w:sz w:val="17"/>
                <w:szCs w:val="17"/>
              </w:rPr>
              <w:t>e.g. Pinterest ads 1.1 ROAS → $15k/</w:t>
            </w:r>
            <w:proofErr w:type="spellStart"/>
            <w:r>
              <w:rPr>
                <w:color w:val="555555"/>
                <w:sz w:val="17"/>
                <w:szCs w:val="17"/>
              </w:rPr>
              <w:t>mo</w:t>
            </w:r>
            <w:proofErr w:type="spellEnd"/>
            <w:r>
              <w:rPr>
                <w:color w:val="555555"/>
                <w:sz w:val="17"/>
                <w:szCs w:val="17"/>
              </w:rPr>
              <w:t xml:space="preserve"> saved</w:t>
            </w:r>
          </w:p>
        </w:tc>
      </w:tr>
      <w:tr w:rsidR="00470F27" w14:paraId="2BF2D22E" w14:textId="77777777">
        <w:tblPrEx>
          <w:tblCellMar>
            <w:top w:w="0" w:type="dxa"/>
            <w:bottom w:w="0" w:type="dxa"/>
          </w:tblCellMar>
        </w:tblPrEx>
        <w:tc>
          <w:tcPr>
            <w:tcW w:w="87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555034" w14:textId="77777777" w:rsidR="00470F27" w:rsidRDefault="00000000">
            <w:pPr>
              <w:jc w:val="center"/>
            </w:pPr>
            <w:proofErr w:type="gramStart"/>
            <w:r>
              <w:rPr>
                <w:b/>
                <w:bCs/>
                <w:color w:val="1B3A6B"/>
              </w:rPr>
              <w:t>▼  LOW</w:t>
            </w:r>
            <w:proofErr w:type="gramEnd"/>
            <w:r>
              <w:rPr>
                <w:b/>
                <w:bCs/>
                <w:color w:val="1B3A6B"/>
              </w:rPr>
              <w:t xml:space="preserve"> POTENTIAL</w:t>
            </w:r>
          </w:p>
        </w:tc>
      </w:tr>
    </w:tbl>
    <w:p w14:paraId="1D75E8C8" w14:textId="77777777" w:rsidR="00470F27" w:rsidRDefault="00000000">
      <w:pPr>
        <w:spacing w:before="80" w:after="80"/>
      </w:pPr>
      <w:r>
        <w:t xml:space="preserve"> </w:t>
      </w:r>
    </w:p>
    <w:p w14:paraId="4F7011BA" w14:textId="77777777" w:rsidR="00470F27" w:rsidRDefault="00000000">
      <w:pPr>
        <w:spacing w:after="100"/>
      </w:pPr>
      <w:r>
        <w:rPr>
          <w:b/>
          <w:bCs/>
          <w:color w:val="1B3A6B"/>
        </w:rPr>
        <w:t>THE 3 RULES OF KILLING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0"/>
        <w:gridCol w:w="2920"/>
        <w:gridCol w:w="2920"/>
      </w:tblGrid>
      <w:tr w:rsidR="00470F27" w14:paraId="05609B36" w14:textId="77777777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single" w:sz="6" w:space="0" w:color="1B3A6B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64FAF1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KILL FAST</w:t>
            </w:r>
          </w:p>
        </w:tc>
        <w:tc>
          <w:tcPr>
            <w:tcW w:w="292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FBB861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KILL CLEAN</w:t>
            </w:r>
          </w:p>
        </w:tc>
        <w:tc>
          <w:tcPr>
            <w:tcW w:w="292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DD505B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KILL PUBLIC</w:t>
            </w:r>
          </w:p>
        </w:tc>
      </w:tr>
      <w:tr w:rsidR="00470F27" w14:paraId="6E988FF2" w14:textId="77777777">
        <w:tblPrEx>
          <w:tblCellMar>
            <w:top w:w="0" w:type="dxa"/>
            <w:bottom w:w="0" w:type="dxa"/>
          </w:tblCellMar>
        </w:tblPrEx>
        <w:tc>
          <w:tcPr>
            <w:tcW w:w="2920" w:type="dxa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2F2C86" w14:textId="77777777" w:rsidR="00470F27" w:rsidRDefault="00000000">
            <w:pPr>
              <w:jc w:val="center"/>
            </w:pPr>
            <w:r>
              <w:rPr>
                <w:color w:val="333333"/>
                <w:sz w:val="17"/>
                <w:szCs w:val="17"/>
              </w:rPr>
              <w:t>Same day. No 'one more month.'</w:t>
            </w:r>
          </w:p>
        </w:tc>
        <w:tc>
          <w:tcPr>
            <w:tcW w:w="292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CBFC94" w14:textId="77777777" w:rsidR="00470F27" w:rsidRDefault="00000000">
            <w:pPr>
              <w:jc w:val="center"/>
            </w:pPr>
            <w:r>
              <w:rPr>
                <w:color w:val="333333"/>
                <w:sz w:val="17"/>
                <w:szCs w:val="17"/>
              </w:rPr>
              <w:t>Thank the owner. Reassign. Move on.</w:t>
            </w:r>
          </w:p>
        </w:tc>
        <w:tc>
          <w:tcPr>
            <w:tcW w:w="292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A582D2" w14:textId="77777777" w:rsidR="00470F27" w:rsidRDefault="00000000">
            <w:pPr>
              <w:jc w:val="center"/>
            </w:pPr>
            <w:r>
              <w:rPr>
                <w:color w:val="333333"/>
                <w:sz w:val="17"/>
                <w:szCs w:val="17"/>
              </w:rPr>
              <w:t>Post in Slack. Celebrate, don't shame.</w:t>
            </w:r>
          </w:p>
        </w:tc>
      </w:tr>
    </w:tbl>
    <w:p w14:paraId="6DD73910" w14:textId="77777777" w:rsidR="00470F27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70F27" w14:paraId="600B9A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B3A6B"/>
              <w:left w:val="single" w:sz="6" w:space="0" w:color="1B3A6B"/>
              <w:bottom w:val="none" w:sz="0" w:space="0" w:color="FFFFFF"/>
              <w:right w:val="single" w:sz="6" w:space="0" w:color="1B3A6B"/>
            </w:tcBorders>
            <w:shd w:val="clear" w:color="auto" w:fill="1B3A6B"/>
            <w:tcMar>
              <w:top w:w="300" w:type="dxa"/>
              <w:left w:w="300" w:type="dxa"/>
              <w:bottom w:w="120" w:type="dxa"/>
              <w:right w:w="300" w:type="dxa"/>
            </w:tcMar>
          </w:tcPr>
          <w:p w14:paraId="74B50848" w14:textId="77777777" w:rsidR="00470F27" w:rsidRDefault="00000000">
            <w:r>
              <w:rPr>
                <w:b/>
                <w:bCs/>
                <w:color w:val="C9A84C"/>
              </w:rPr>
              <w:lastRenderedPageBreak/>
              <w:t>TOOL 05</w:t>
            </w:r>
          </w:p>
        </w:tc>
      </w:tr>
      <w:tr w:rsidR="00470F27" w14:paraId="44E0D9B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6" w:space="0" w:color="1B3A6B"/>
              <w:bottom w:val="none" w:sz="0" w:space="0" w:color="FFFFFF"/>
              <w:right w:val="single" w:sz="6" w:space="0" w:color="1B3A6B"/>
            </w:tcBorders>
            <w:shd w:val="clear" w:color="auto" w:fill="1B3A6B"/>
            <w:tcMar>
              <w:top w:w="0" w:type="dxa"/>
              <w:left w:w="300" w:type="dxa"/>
              <w:bottom w:w="120" w:type="dxa"/>
              <w:right w:w="300" w:type="dxa"/>
            </w:tcMar>
          </w:tcPr>
          <w:p w14:paraId="38342E4C" w14:textId="77777777" w:rsidR="00470F27" w:rsidRDefault="00000000">
            <w:r>
              <w:rPr>
                <w:b/>
                <w:bCs/>
                <w:color w:val="FFFFFF"/>
                <w:sz w:val="44"/>
                <w:szCs w:val="44"/>
              </w:rPr>
              <w:t>IEIE ROI Calculator</w:t>
            </w:r>
          </w:p>
        </w:tc>
      </w:tr>
      <w:tr w:rsidR="00470F27" w14:paraId="1FA4B8A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C9A84C"/>
            <w:tcMar>
              <w:top w:w="100" w:type="dxa"/>
              <w:left w:w="300" w:type="dxa"/>
              <w:bottom w:w="100" w:type="dxa"/>
              <w:right w:w="300" w:type="dxa"/>
            </w:tcMar>
          </w:tcPr>
          <w:p w14:paraId="010E60D0" w14:textId="77777777" w:rsidR="00470F27" w:rsidRDefault="00000000">
            <w:r>
              <w:rPr>
                <w:color w:val="1B3A6B"/>
              </w:rPr>
              <w:t>Prove every investment in dollars — example + blank template</w:t>
            </w:r>
          </w:p>
        </w:tc>
      </w:tr>
    </w:tbl>
    <w:p w14:paraId="0D4D5F4D" w14:textId="77777777" w:rsidR="00470F27" w:rsidRDefault="00000000">
      <w:pPr>
        <w:spacing w:before="80" w:after="80"/>
      </w:pPr>
      <w:r>
        <w:t xml:space="preserve"> </w:t>
      </w:r>
    </w:p>
    <w:p w14:paraId="6C4DD085" w14:textId="77777777" w:rsidR="00470F27" w:rsidRDefault="00000000">
      <w:pPr>
        <w:spacing w:before="40" w:after="80"/>
      </w:pPr>
      <w:r>
        <w:rPr>
          <w:color w:val="555555"/>
          <w:sz w:val="19"/>
          <w:szCs w:val="19"/>
        </w:rPr>
        <w:t>Copy the blank version into Google Sheets. Update quarterly. Pin it above your desk.</w:t>
      </w:r>
    </w:p>
    <w:p w14:paraId="004561B7" w14:textId="77777777" w:rsidR="00470F27" w:rsidRDefault="00000000">
      <w:pPr>
        <w:spacing w:before="80" w:after="80"/>
      </w:pPr>
      <w:r>
        <w:t xml:space="preserve"> </w:t>
      </w:r>
    </w:p>
    <w:p w14:paraId="00C247AE" w14:textId="77777777" w:rsidR="00470F27" w:rsidRDefault="00000000">
      <w:pPr>
        <w:spacing w:after="100"/>
      </w:pPr>
      <w:r>
        <w:rPr>
          <w:b/>
          <w:bCs/>
          <w:color w:val="1B3A6B"/>
        </w:rPr>
        <w:t xml:space="preserve">EXAMPLE — </w:t>
      </w:r>
      <w:proofErr w:type="spellStart"/>
      <w:r>
        <w:rPr>
          <w:b/>
          <w:bCs/>
          <w:color w:val="1B3A6B"/>
        </w:rPr>
        <w:t>EcoThread</w:t>
      </w:r>
      <w:proofErr w:type="spellEnd"/>
      <w:r>
        <w:rPr>
          <w:b/>
          <w:bCs/>
          <w:color w:val="1B3A6B"/>
        </w:rPr>
        <w:t xml:space="preserve"> Q2 Results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2840"/>
        <w:gridCol w:w="1380"/>
        <w:gridCol w:w="1380"/>
        <w:gridCol w:w="1240"/>
        <w:gridCol w:w="900"/>
      </w:tblGrid>
      <w:tr w:rsidR="00470F27" w14:paraId="3ABDFFAA" w14:textId="77777777">
        <w:tblPrEx>
          <w:tblCellMar>
            <w:top w:w="0" w:type="dxa"/>
            <w:bottom w:w="0" w:type="dxa"/>
          </w:tblCellMar>
        </w:tblPrEx>
        <w:tc>
          <w:tcPr>
            <w:tcW w:w="8560" w:type="dxa"/>
            <w:gridSpan w:val="6"/>
            <w:tcBorders>
              <w:top w:val="single" w:sz="6" w:space="0" w:color="1B3A6B"/>
              <w:left w:val="single" w:sz="6" w:space="0" w:color="1B3A6B"/>
              <w:bottom w:val="single" w:sz="1" w:space="0" w:color="AABDD4"/>
              <w:right w:val="single" w:sz="6" w:space="0" w:color="1B3A6B"/>
            </w:tcBorders>
            <w:shd w:val="clear" w:color="auto" w:fill="1B3A6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8449968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IEIE ROI CALCULATOR</w:t>
            </w:r>
            <w:r>
              <w:rPr>
                <w:color w:val="C9A84C"/>
              </w:rPr>
              <w:t xml:space="preserve">   —   Q2 — </w:t>
            </w:r>
            <w:proofErr w:type="spellStart"/>
            <w:r>
              <w:rPr>
                <w:color w:val="C9A84C"/>
              </w:rPr>
              <w:t>EcoThread</w:t>
            </w:r>
            <w:proofErr w:type="spellEnd"/>
          </w:p>
        </w:tc>
      </w:tr>
      <w:tr w:rsidR="00470F27" w14:paraId="2FD3D1B2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05E943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STEP</w:t>
            </w:r>
          </w:p>
        </w:tc>
        <w:tc>
          <w:tcPr>
            <w:tcW w:w="284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D27446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ACTION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C37F76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INVESTED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FDD07F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GAINED</w:t>
            </w:r>
          </w:p>
        </w:tc>
        <w:tc>
          <w:tcPr>
            <w:tcW w:w="124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3470ED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ROI</w:t>
            </w:r>
          </w:p>
        </w:tc>
        <w:tc>
          <w:tcPr>
            <w:tcW w:w="9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DD174E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✓</w:t>
            </w:r>
          </w:p>
        </w:tc>
      </w:tr>
      <w:tr w:rsidR="00470F27" w14:paraId="755DBD45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6" w:space="0" w:color="1B3A6B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6C2062A4" w14:textId="77777777" w:rsidR="00470F27" w:rsidRDefault="00000000">
            <w:pPr>
              <w:spacing w:after="10"/>
              <w:jc w:val="center"/>
            </w:pPr>
            <w:r>
              <w:rPr>
                <w:b/>
                <w:bCs/>
                <w:color w:val="1B3A6B"/>
                <w:sz w:val="26"/>
                <w:szCs w:val="26"/>
              </w:rPr>
              <w:t>I</w:t>
            </w:r>
          </w:p>
          <w:p w14:paraId="31752AA2" w14:textId="77777777" w:rsidR="00470F27" w:rsidRDefault="00000000">
            <w:pPr>
              <w:jc w:val="center"/>
            </w:pPr>
            <w:r>
              <w:rPr>
                <w:color w:val="1B3A6B"/>
                <w:sz w:val="12"/>
                <w:szCs w:val="12"/>
              </w:rPr>
              <w:t>INVEST</w:t>
            </w:r>
          </w:p>
        </w:tc>
        <w:tc>
          <w:tcPr>
            <w:tcW w:w="284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F168D5" w14:textId="77777777" w:rsidR="00470F27" w:rsidRDefault="00000000">
            <w:r>
              <w:rPr>
                <w:color w:val="333333"/>
                <w:sz w:val="17"/>
                <w:szCs w:val="17"/>
              </w:rPr>
              <w:t>Danielle Training + Coach</w:t>
            </w:r>
          </w:p>
        </w:tc>
        <w:tc>
          <w:tcPr>
            <w:tcW w:w="138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4FA75F" w14:textId="77777777" w:rsidR="00470F27" w:rsidRDefault="00000000">
            <w:pPr>
              <w:jc w:val="center"/>
            </w:pPr>
            <w:r>
              <w:rPr>
                <w:color w:val="333333"/>
                <w:sz w:val="17"/>
                <w:szCs w:val="17"/>
              </w:rPr>
              <w:t>$3,000</w:t>
            </w:r>
          </w:p>
        </w:tc>
        <w:tc>
          <w:tcPr>
            <w:tcW w:w="138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D4A1E1" w14:textId="77777777" w:rsidR="00470F27" w:rsidRDefault="00000000">
            <w:pPr>
              <w:jc w:val="center"/>
            </w:pPr>
            <w:r>
              <w:rPr>
                <w:b/>
                <w:bCs/>
                <w:color w:val="1E6B3A"/>
                <w:sz w:val="17"/>
                <w:szCs w:val="17"/>
              </w:rPr>
              <w:t>$420,000</w:t>
            </w:r>
          </w:p>
        </w:tc>
        <w:tc>
          <w:tcPr>
            <w:tcW w:w="124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5321AE" w14:textId="77777777" w:rsidR="00470F27" w:rsidRDefault="00000000">
            <w:pPr>
              <w:jc w:val="center"/>
            </w:pPr>
            <w:r>
              <w:rPr>
                <w:b/>
                <w:bCs/>
                <w:color w:val="1E6B3A"/>
                <w:sz w:val="19"/>
                <w:szCs w:val="19"/>
              </w:rPr>
              <w:t>139×</w:t>
            </w:r>
          </w:p>
        </w:tc>
        <w:tc>
          <w:tcPr>
            <w:tcW w:w="9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D4EDD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0401476" w14:textId="77777777" w:rsidR="00470F27" w:rsidRDefault="00000000">
            <w:pPr>
              <w:jc w:val="center"/>
            </w:pPr>
            <w:r>
              <w:rPr>
                <w:sz w:val="18"/>
                <w:szCs w:val="18"/>
              </w:rPr>
              <w:t>✓</w:t>
            </w:r>
          </w:p>
        </w:tc>
      </w:tr>
      <w:tr w:rsidR="00470F27" w14:paraId="6139A01B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832E812" w14:textId="77777777" w:rsidR="00470F27" w:rsidRDefault="00000000">
            <w:pPr>
              <w:spacing w:after="10"/>
              <w:jc w:val="center"/>
            </w:pPr>
            <w:r>
              <w:rPr>
                <w:b/>
                <w:bCs/>
                <w:color w:val="1B3A6B"/>
                <w:sz w:val="26"/>
                <w:szCs w:val="26"/>
              </w:rPr>
              <w:t>I</w:t>
            </w:r>
          </w:p>
          <w:p w14:paraId="43FDB283" w14:textId="77777777" w:rsidR="00470F27" w:rsidRDefault="00000000">
            <w:pPr>
              <w:jc w:val="center"/>
            </w:pPr>
            <w:r>
              <w:rPr>
                <w:color w:val="1B3A6B"/>
                <w:sz w:val="12"/>
                <w:szCs w:val="12"/>
              </w:rPr>
              <w:t>INVEST</w:t>
            </w:r>
          </w:p>
        </w:tc>
        <w:tc>
          <w:tcPr>
            <w:tcW w:w="284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B6195D" w14:textId="77777777" w:rsidR="00470F27" w:rsidRDefault="00000000">
            <w:r>
              <w:rPr>
                <w:color w:val="333333"/>
                <w:sz w:val="17"/>
                <w:szCs w:val="17"/>
              </w:rPr>
              <w:t>Marty Hire (ex-Amazon)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F7F374" w14:textId="77777777" w:rsidR="00470F27" w:rsidRDefault="00000000">
            <w:pPr>
              <w:jc w:val="center"/>
            </w:pPr>
            <w:r>
              <w:rPr>
                <w:color w:val="333333"/>
                <w:sz w:val="17"/>
                <w:szCs w:val="17"/>
              </w:rPr>
              <w:t>$110,000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438DEB" w14:textId="77777777" w:rsidR="00470F27" w:rsidRDefault="00000000">
            <w:pPr>
              <w:jc w:val="center"/>
            </w:pPr>
            <w:r>
              <w:rPr>
                <w:b/>
                <w:bCs/>
                <w:color w:val="1E6B3A"/>
                <w:sz w:val="17"/>
                <w:szCs w:val="17"/>
              </w:rPr>
              <w:t>$42,000</w:t>
            </w:r>
          </w:p>
        </w:tc>
        <w:tc>
          <w:tcPr>
            <w:tcW w:w="124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3C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A855F9" w14:textId="77777777" w:rsidR="00470F27" w:rsidRDefault="00000000">
            <w:pPr>
              <w:jc w:val="center"/>
            </w:pPr>
            <w:r>
              <w:rPr>
                <w:b/>
                <w:bCs/>
                <w:color w:val="7A4F00"/>
                <w:sz w:val="19"/>
                <w:szCs w:val="19"/>
              </w:rPr>
              <w:t>0.38×</w:t>
            </w:r>
          </w:p>
        </w:tc>
        <w:tc>
          <w:tcPr>
            <w:tcW w:w="9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3CD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4BF716FC" w14:textId="77777777" w:rsidR="00470F27" w:rsidRDefault="00000000">
            <w:pPr>
              <w:jc w:val="center"/>
            </w:pPr>
            <w:r>
              <w:rPr>
                <w:sz w:val="18"/>
                <w:szCs w:val="18"/>
              </w:rPr>
              <w:t>📈</w:t>
            </w:r>
          </w:p>
        </w:tc>
      </w:tr>
      <w:tr w:rsidR="00470F27" w14:paraId="2FA892F3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DF3DC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AC00E7C" w14:textId="77777777" w:rsidR="00470F27" w:rsidRDefault="00000000">
            <w:pPr>
              <w:spacing w:after="10"/>
              <w:jc w:val="center"/>
            </w:pPr>
            <w:r>
              <w:rPr>
                <w:b/>
                <w:bCs/>
                <w:color w:val="8B6914"/>
                <w:sz w:val="26"/>
                <w:szCs w:val="26"/>
              </w:rPr>
              <w:t>E</w:t>
            </w:r>
          </w:p>
          <w:p w14:paraId="34F8B3B8" w14:textId="77777777" w:rsidR="00470F27" w:rsidRDefault="00000000">
            <w:pPr>
              <w:jc w:val="center"/>
            </w:pPr>
            <w:r>
              <w:rPr>
                <w:color w:val="8B6914"/>
                <w:sz w:val="12"/>
                <w:szCs w:val="12"/>
              </w:rPr>
              <w:t>EVALUATE</w:t>
            </w:r>
          </w:p>
        </w:tc>
        <w:tc>
          <w:tcPr>
            <w:tcW w:w="284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13594F" w14:textId="77777777" w:rsidR="00470F27" w:rsidRDefault="00000000">
            <w:r>
              <w:rPr>
                <w:color w:val="333333"/>
                <w:sz w:val="17"/>
                <w:szCs w:val="17"/>
              </w:rPr>
              <w:t>Kill Pinterest Ads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55FFC5" w14:textId="77777777" w:rsidR="00470F27" w:rsidRDefault="00000000">
            <w:pPr>
              <w:jc w:val="center"/>
            </w:pPr>
            <w:r>
              <w:rPr>
                <w:color w:val="333333"/>
                <w:sz w:val="17"/>
                <w:szCs w:val="17"/>
              </w:rPr>
              <w:t>$0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41FAC3" w14:textId="77777777" w:rsidR="00470F27" w:rsidRDefault="00000000">
            <w:pPr>
              <w:jc w:val="center"/>
            </w:pPr>
            <w:r>
              <w:rPr>
                <w:b/>
                <w:bCs/>
                <w:color w:val="1E6B3A"/>
                <w:sz w:val="17"/>
                <w:szCs w:val="17"/>
              </w:rPr>
              <w:t>$15,000</w:t>
            </w:r>
          </w:p>
        </w:tc>
        <w:tc>
          <w:tcPr>
            <w:tcW w:w="124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3DEEA5" w14:textId="77777777" w:rsidR="00470F27" w:rsidRDefault="00000000">
            <w:pPr>
              <w:jc w:val="center"/>
            </w:pPr>
            <w:r>
              <w:rPr>
                <w:b/>
                <w:bCs/>
                <w:color w:val="1E6B3A"/>
                <w:sz w:val="19"/>
                <w:szCs w:val="19"/>
              </w:rPr>
              <w:t>∞</w:t>
            </w:r>
          </w:p>
        </w:tc>
        <w:tc>
          <w:tcPr>
            <w:tcW w:w="9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D4EDD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FF907AF" w14:textId="77777777" w:rsidR="00470F27" w:rsidRDefault="00000000">
            <w:pPr>
              <w:jc w:val="center"/>
            </w:pPr>
            <w:r>
              <w:rPr>
                <w:sz w:val="18"/>
                <w:szCs w:val="18"/>
              </w:rPr>
              <w:t>🔥</w:t>
            </w:r>
          </w:p>
        </w:tc>
      </w:tr>
      <w:tr w:rsidR="00470F27" w14:paraId="06147E06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FDF3DC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711A4DF7" w14:textId="77777777" w:rsidR="00470F27" w:rsidRDefault="00000000">
            <w:pPr>
              <w:spacing w:after="10"/>
              <w:jc w:val="center"/>
            </w:pPr>
            <w:r>
              <w:rPr>
                <w:b/>
                <w:bCs/>
                <w:color w:val="8B6914"/>
                <w:sz w:val="26"/>
                <w:szCs w:val="26"/>
              </w:rPr>
              <w:t>E</w:t>
            </w:r>
          </w:p>
          <w:p w14:paraId="192DE6D5" w14:textId="77777777" w:rsidR="00470F27" w:rsidRDefault="00000000">
            <w:pPr>
              <w:jc w:val="center"/>
            </w:pPr>
            <w:r>
              <w:rPr>
                <w:color w:val="8B6914"/>
                <w:sz w:val="12"/>
                <w:szCs w:val="12"/>
              </w:rPr>
              <w:t>EVALUATE</w:t>
            </w:r>
          </w:p>
        </w:tc>
        <w:tc>
          <w:tcPr>
            <w:tcW w:w="284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FD34A6" w14:textId="77777777" w:rsidR="00470F27" w:rsidRDefault="00000000">
            <w:r>
              <w:rPr>
                <w:color w:val="333333"/>
                <w:sz w:val="17"/>
                <w:szCs w:val="17"/>
              </w:rPr>
              <w:t>3PL Contract Renegotiation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D991C7" w14:textId="77777777" w:rsidR="00470F27" w:rsidRDefault="00000000">
            <w:pPr>
              <w:jc w:val="center"/>
            </w:pPr>
            <w:r>
              <w:rPr>
                <w:color w:val="333333"/>
                <w:sz w:val="17"/>
                <w:szCs w:val="17"/>
              </w:rPr>
              <w:t>$0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BA7874" w14:textId="77777777" w:rsidR="00470F27" w:rsidRDefault="00000000">
            <w:pPr>
              <w:jc w:val="center"/>
            </w:pPr>
            <w:r>
              <w:rPr>
                <w:b/>
                <w:bCs/>
                <w:color w:val="1E6B3A"/>
                <w:sz w:val="17"/>
                <w:szCs w:val="17"/>
              </w:rPr>
              <w:t>$42,000</w:t>
            </w:r>
          </w:p>
        </w:tc>
        <w:tc>
          <w:tcPr>
            <w:tcW w:w="124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D4EDD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ABC8F8" w14:textId="77777777" w:rsidR="00470F27" w:rsidRDefault="00000000">
            <w:pPr>
              <w:jc w:val="center"/>
            </w:pPr>
            <w:r>
              <w:rPr>
                <w:b/>
                <w:bCs/>
                <w:color w:val="1E6B3A"/>
                <w:sz w:val="19"/>
                <w:szCs w:val="19"/>
              </w:rPr>
              <w:t>∞</w:t>
            </w:r>
          </w:p>
        </w:tc>
        <w:tc>
          <w:tcPr>
            <w:tcW w:w="9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D4EDDA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1E4988DE" w14:textId="77777777" w:rsidR="00470F27" w:rsidRDefault="00000000">
            <w:pPr>
              <w:jc w:val="center"/>
            </w:pPr>
            <w:r>
              <w:rPr>
                <w:sz w:val="18"/>
                <w:szCs w:val="18"/>
              </w:rPr>
              <w:t>🔥</w:t>
            </w:r>
          </w:p>
        </w:tc>
      </w:tr>
      <w:tr w:rsidR="00470F27" w14:paraId="3DFD1D21" w14:textId="77777777">
        <w:tblPrEx>
          <w:tblCellMar>
            <w:top w:w="0" w:type="dxa"/>
            <w:bottom w:w="0" w:type="dxa"/>
          </w:tblCellMar>
        </w:tblPrEx>
        <w:tc>
          <w:tcPr>
            <w:tcW w:w="7660" w:type="dxa"/>
            <w:gridSpan w:val="5"/>
            <w:tcBorders>
              <w:top w:val="single" w:sz="6" w:space="0" w:color="1B3A6B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B3369B2" w14:textId="77777777" w:rsidR="00470F27" w:rsidRDefault="00000000">
            <w:pPr>
              <w:jc w:val="right"/>
            </w:pPr>
            <w:r>
              <w:rPr>
                <w:b/>
                <w:bCs/>
                <w:color w:val="FFFFFF"/>
              </w:rPr>
              <w:t>TOTAL QUARTERLY ROI</w:t>
            </w:r>
          </w:p>
        </w:tc>
        <w:tc>
          <w:tcPr>
            <w:tcW w:w="900" w:type="dxa"/>
            <w:tcBorders>
              <w:top w:val="single" w:sz="6" w:space="0" w:color="1B3A6B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C9A84C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5E6AB05F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26"/>
                <w:szCs w:val="26"/>
              </w:rPr>
              <w:t>144×</w:t>
            </w:r>
          </w:p>
        </w:tc>
      </w:tr>
      <w:tr w:rsidR="00470F27" w14:paraId="41F2BA4D" w14:textId="77777777">
        <w:tblPrEx>
          <w:tblCellMar>
            <w:top w:w="0" w:type="dxa"/>
            <w:bottom w:w="0" w:type="dxa"/>
          </w:tblCellMar>
        </w:tblPrEx>
        <w:tc>
          <w:tcPr>
            <w:tcW w:w="8560" w:type="dxa"/>
            <w:gridSpan w:val="6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D6E4F0"/>
            <w:tcMar>
              <w:top w:w="90" w:type="dxa"/>
              <w:left w:w="200" w:type="dxa"/>
              <w:bottom w:w="90" w:type="dxa"/>
              <w:right w:w="200" w:type="dxa"/>
            </w:tcMar>
          </w:tcPr>
          <w:p w14:paraId="3253550E" w14:textId="77777777" w:rsidR="00470F27" w:rsidRDefault="00000000">
            <w:pPr>
              <w:jc w:val="center"/>
            </w:pPr>
            <w:r>
              <w:rPr>
                <w:color w:val="1B3A6B"/>
                <w:sz w:val="16"/>
                <w:szCs w:val="16"/>
              </w:rPr>
              <w:t xml:space="preserve">Formula: ROI = (Gained − Invested) ÷ Invested   |   ∞ = $0 invested, positive return   |   Time saved: 40 </w:t>
            </w:r>
            <w:proofErr w:type="spellStart"/>
            <w:r>
              <w:rPr>
                <w:color w:val="1B3A6B"/>
                <w:sz w:val="16"/>
                <w:szCs w:val="16"/>
              </w:rPr>
              <w:t>hrs</w:t>
            </w:r>
            <w:proofErr w:type="spellEnd"/>
            <w:r>
              <w:rPr>
                <w:color w:val="1B3A6B"/>
                <w:sz w:val="16"/>
                <w:szCs w:val="16"/>
              </w:rPr>
              <w:t>/</w:t>
            </w:r>
            <w:proofErr w:type="spellStart"/>
            <w:r>
              <w:rPr>
                <w:color w:val="1B3A6B"/>
                <w:sz w:val="16"/>
                <w:szCs w:val="16"/>
              </w:rPr>
              <w:t>wk</w:t>
            </w:r>
            <w:proofErr w:type="spellEnd"/>
            <w:r>
              <w:rPr>
                <w:color w:val="1B3A6B"/>
                <w:sz w:val="16"/>
                <w:szCs w:val="16"/>
              </w:rPr>
              <w:t xml:space="preserve"> = $100k/yr</w:t>
            </w:r>
          </w:p>
        </w:tc>
      </w:tr>
    </w:tbl>
    <w:p w14:paraId="17E1E900" w14:textId="77777777" w:rsidR="00470F27" w:rsidRDefault="00000000">
      <w:pPr>
        <w:spacing w:before="80" w:after="80"/>
      </w:pPr>
      <w:r>
        <w:t xml:space="preserve"> </w:t>
      </w:r>
    </w:p>
    <w:p w14:paraId="50B47459" w14:textId="77777777" w:rsidR="00470F27" w:rsidRDefault="00000000">
      <w:pPr>
        <w:spacing w:after="100"/>
      </w:pPr>
      <w:r>
        <w:rPr>
          <w:b/>
          <w:bCs/>
          <w:color w:val="1B3A6B"/>
        </w:rPr>
        <w:t xml:space="preserve">YOUR CALCULATOR — Fill </w:t>
      </w:r>
      <w:proofErr w:type="gramStart"/>
      <w:r>
        <w:rPr>
          <w:b/>
          <w:bCs/>
          <w:color w:val="1B3A6B"/>
        </w:rPr>
        <w:t>In</w:t>
      </w:r>
      <w:proofErr w:type="gramEnd"/>
      <w:r>
        <w:rPr>
          <w:b/>
          <w:bCs/>
          <w:color w:val="1B3A6B"/>
        </w:rPr>
        <w:t xml:space="preserve"> Each Quarter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3306"/>
        <w:gridCol w:w="1335"/>
        <w:gridCol w:w="1335"/>
        <w:gridCol w:w="944"/>
        <w:gridCol w:w="893"/>
      </w:tblGrid>
      <w:tr w:rsidR="00470F27" w14:paraId="7C17F5FC" w14:textId="77777777">
        <w:tblPrEx>
          <w:tblCellMar>
            <w:top w:w="0" w:type="dxa"/>
            <w:bottom w:w="0" w:type="dxa"/>
          </w:tblCellMar>
        </w:tblPrEx>
        <w:tc>
          <w:tcPr>
            <w:tcW w:w="8560" w:type="dxa"/>
            <w:gridSpan w:val="6"/>
            <w:tcBorders>
              <w:top w:val="single" w:sz="6" w:space="0" w:color="1B3A6B"/>
              <w:left w:val="single" w:sz="6" w:space="0" w:color="1B3A6B"/>
              <w:bottom w:val="single" w:sz="1" w:space="0" w:color="AABDD4"/>
              <w:right w:val="single" w:sz="6" w:space="0" w:color="1B3A6B"/>
            </w:tcBorders>
            <w:shd w:val="clear" w:color="auto" w:fill="1B3A6B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5E061E2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IEIE ROI CALCULATOR</w:t>
            </w:r>
            <w:r>
              <w:rPr>
                <w:color w:val="C9A84C"/>
              </w:rPr>
              <w:t xml:space="preserve">   —   Q_____ — ____________</w:t>
            </w:r>
          </w:p>
        </w:tc>
      </w:tr>
      <w:tr w:rsidR="00470F27" w14:paraId="18D9192D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44D16A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STEP</w:t>
            </w:r>
          </w:p>
        </w:tc>
        <w:tc>
          <w:tcPr>
            <w:tcW w:w="284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229590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ACTION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D0AF25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INVESTED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DC059F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GAINED</w:t>
            </w:r>
          </w:p>
        </w:tc>
        <w:tc>
          <w:tcPr>
            <w:tcW w:w="124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D05CCE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ROI</w:t>
            </w:r>
          </w:p>
        </w:tc>
        <w:tc>
          <w:tcPr>
            <w:tcW w:w="9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8545F1" w14:textId="77777777" w:rsidR="00470F2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✓</w:t>
            </w:r>
          </w:p>
        </w:tc>
      </w:tr>
      <w:tr w:rsidR="00470F27" w14:paraId="410C0862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6" w:space="0" w:color="1B3A6B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BA79908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22"/>
                <w:szCs w:val="22"/>
              </w:rPr>
              <w:t>I</w:t>
            </w:r>
          </w:p>
        </w:tc>
        <w:tc>
          <w:tcPr>
            <w:tcW w:w="284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A69EE6" w14:textId="77777777" w:rsidR="00470F27" w:rsidRDefault="00000000">
            <w:r>
              <w:rPr>
                <w:color w:val="DDDDDD"/>
                <w:sz w:val="17"/>
                <w:szCs w:val="17"/>
              </w:rPr>
              <w:t>________________________________</w:t>
            </w:r>
          </w:p>
        </w:tc>
        <w:tc>
          <w:tcPr>
            <w:tcW w:w="138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2AB2F9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$__________</w:t>
            </w:r>
          </w:p>
        </w:tc>
        <w:tc>
          <w:tcPr>
            <w:tcW w:w="138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20D6FF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$__________</w:t>
            </w:r>
          </w:p>
        </w:tc>
        <w:tc>
          <w:tcPr>
            <w:tcW w:w="124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E4B4A0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_____×</w:t>
            </w:r>
          </w:p>
        </w:tc>
        <w:tc>
          <w:tcPr>
            <w:tcW w:w="900" w:type="dxa"/>
            <w:tcBorders>
              <w:top w:val="single" w:sz="6" w:space="0" w:color="1B3A6B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2DF23C9C" w14:textId="77777777" w:rsidR="00470F27" w:rsidRDefault="00000000">
            <w:pPr>
              <w:jc w:val="center"/>
            </w:pPr>
            <w:r>
              <w:rPr>
                <w:color w:val="DDDDDD"/>
                <w:sz w:val="18"/>
                <w:szCs w:val="18"/>
              </w:rPr>
              <w:t>☐</w:t>
            </w:r>
          </w:p>
        </w:tc>
      </w:tr>
      <w:tr w:rsidR="00470F27" w14:paraId="7A43566E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D6E4F0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5AA7E08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22"/>
                <w:szCs w:val="22"/>
              </w:rPr>
              <w:t>I</w:t>
            </w:r>
          </w:p>
        </w:tc>
        <w:tc>
          <w:tcPr>
            <w:tcW w:w="284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B1B7FE" w14:textId="77777777" w:rsidR="00470F27" w:rsidRDefault="00000000">
            <w:r>
              <w:rPr>
                <w:color w:val="DDDDDD"/>
                <w:sz w:val="17"/>
                <w:szCs w:val="17"/>
              </w:rPr>
              <w:t>________________________________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EC893A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$__________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595CF3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$__________</w:t>
            </w:r>
          </w:p>
        </w:tc>
        <w:tc>
          <w:tcPr>
            <w:tcW w:w="124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4F98D1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_____×</w:t>
            </w:r>
          </w:p>
        </w:tc>
        <w:tc>
          <w:tcPr>
            <w:tcW w:w="9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5F5F5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4A648CB" w14:textId="77777777" w:rsidR="00470F27" w:rsidRDefault="00000000">
            <w:pPr>
              <w:jc w:val="center"/>
            </w:pPr>
            <w:r>
              <w:rPr>
                <w:color w:val="DDDDDD"/>
                <w:sz w:val="18"/>
                <w:szCs w:val="18"/>
              </w:rPr>
              <w:t>☐</w:t>
            </w:r>
          </w:p>
        </w:tc>
      </w:tr>
      <w:tr w:rsidR="00470F27" w14:paraId="2FC3FE61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" w:space="0" w:color="AABDD4"/>
              <w:left w:val="single" w:sz="6" w:space="0" w:color="1B3A6B"/>
              <w:bottom w:val="single" w:sz="1" w:space="0" w:color="AABDD4"/>
              <w:right w:val="single" w:sz="1" w:space="0" w:color="AABDD4"/>
            </w:tcBorders>
            <w:shd w:val="clear" w:color="auto" w:fill="FDF3DC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457AD21" w14:textId="77777777" w:rsidR="00470F27" w:rsidRDefault="00000000">
            <w:pPr>
              <w:jc w:val="center"/>
            </w:pPr>
            <w:r>
              <w:rPr>
                <w:b/>
                <w:bCs/>
                <w:color w:val="8B6914"/>
                <w:sz w:val="22"/>
                <w:szCs w:val="22"/>
              </w:rPr>
              <w:t>E</w:t>
            </w:r>
          </w:p>
        </w:tc>
        <w:tc>
          <w:tcPr>
            <w:tcW w:w="284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998582" w14:textId="77777777" w:rsidR="00470F27" w:rsidRDefault="00000000">
            <w:r>
              <w:rPr>
                <w:color w:val="DDDDDD"/>
                <w:sz w:val="17"/>
                <w:szCs w:val="17"/>
              </w:rPr>
              <w:t>________________________________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A3A0BF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$__________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5A9508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$__________</w:t>
            </w:r>
          </w:p>
        </w:tc>
        <w:tc>
          <w:tcPr>
            <w:tcW w:w="124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1" w:space="0" w:color="AABDD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141EFC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_____×</w:t>
            </w:r>
          </w:p>
        </w:tc>
        <w:tc>
          <w:tcPr>
            <w:tcW w:w="900" w:type="dxa"/>
            <w:tcBorders>
              <w:top w:val="single" w:sz="1" w:space="0" w:color="AABDD4"/>
              <w:left w:val="single" w:sz="1" w:space="0" w:color="AABDD4"/>
              <w:bottom w:val="single" w:sz="1" w:space="0" w:color="AABDD4"/>
              <w:right w:val="single" w:sz="6" w:space="0" w:color="1B3A6B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52F58389" w14:textId="77777777" w:rsidR="00470F27" w:rsidRDefault="00000000">
            <w:pPr>
              <w:jc w:val="center"/>
            </w:pPr>
            <w:r>
              <w:rPr>
                <w:color w:val="DDDDDD"/>
                <w:sz w:val="18"/>
                <w:szCs w:val="18"/>
              </w:rPr>
              <w:t>☐</w:t>
            </w:r>
          </w:p>
        </w:tc>
      </w:tr>
      <w:tr w:rsidR="00470F27" w14:paraId="1C759928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FDF3DC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D02A064" w14:textId="77777777" w:rsidR="00470F27" w:rsidRDefault="00000000">
            <w:pPr>
              <w:jc w:val="center"/>
            </w:pPr>
            <w:r>
              <w:rPr>
                <w:b/>
                <w:bCs/>
                <w:color w:val="8B6914"/>
                <w:sz w:val="22"/>
                <w:szCs w:val="22"/>
              </w:rPr>
              <w:t>E</w:t>
            </w:r>
          </w:p>
        </w:tc>
        <w:tc>
          <w:tcPr>
            <w:tcW w:w="284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CFC4F1" w14:textId="77777777" w:rsidR="00470F27" w:rsidRDefault="00000000">
            <w:r>
              <w:rPr>
                <w:color w:val="DDDDDD"/>
                <w:sz w:val="17"/>
                <w:szCs w:val="17"/>
              </w:rPr>
              <w:t>________________________________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C31643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$__________</w:t>
            </w:r>
          </w:p>
        </w:tc>
        <w:tc>
          <w:tcPr>
            <w:tcW w:w="138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39D177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$__________</w:t>
            </w:r>
          </w:p>
        </w:tc>
        <w:tc>
          <w:tcPr>
            <w:tcW w:w="124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1" w:space="0" w:color="AABDD4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25CD39" w14:textId="77777777" w:rsidR="00470F27" w:rsidRDefault="00000000">
            <w:pPr>
              <w:jc w:val="center"/>
            </w:pPr>
            <w:r>
              <w:rPr>
                <w:color w:val="DDDDDD"/>
                <w:sz w:val="17"/>
                <w:szCs w:val="17"/>
              </w:rPr>
              <w:t>_____×</w:t>
            </w:r>
          </w:p>
        </w:tc>
        <w:tc>
          <w:tcPr>
            <w:tcW w:w="900" w:type="dxa"/>
            <w:tcBorders>
              <w:top w:val="single" w:sz="1" w:space="0" w:color="AABDD4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F5F5F5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</w:tcPr>
          <w:p w14:paraId="0E3EDB74" w14:textId="77777777" w:rsidR="00470F27" w:rsidRDefault="00000000">
            <w:pPr>
              <w:jc w:val="center"/>
            </w:pPr>
            <w:r>
              <w:rPr>
                <w:color w:val="DDDDDD"/>
                <w:sz w:val="18"/>
                <w:szCs w:val="18"/>
              </w:rPr>
              <w:t>☐</w:t>
            </w:r>
          </w:p>
        </w:tc>
      </w:tr>
      <w:tr w:rsidR="00470F27" w14:paraId="6AB2F3A9" w14:textId="77777777">
        <w:tblPrEx>
          <w:tblCellMar>
            <w:top w:w="0" w:type="dxa"/>
            <w:bottom w:w="0" w:type="dxa"/>
          </w:tblCellMar>
        </w:tblPrEx>
        <w:tc>
          <w:tcPr>
            <w:tcW w:w="7660" w:type="dxa"/>
            <w:gridSpan w:val="5"/>
            <w:tcBorders>
              <w:top w:val="single" w:sz="6" w:space="0" w:color="1B3A6B"/>
              <w:left w:val="single" w:sz="6" w:space="0" w:color="1B3A6B"/>
              <w:bottom w:val="single" w:sz="6" w:space="0" w:color="1B3A6B"/>
              <w:right w:val="single" w:sz="1" w:space="0" w:color="AABDD4"/>
            </w:tcBorders>
            <w:shd w:val="clear" w:color="auto" w:fill="1B3A6B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68146DB" w14:textId="77777777" w:rsidR="00470F27" w:rsidRDefault="00000000">
            <w:pPr>
              <w:jc w:val="right"/>
            </w:pPr>
            <w:r>
              <w:rPr>
                <w:b/>
                <w:bCs/>
                <w:color w:val="FFFFFF"/>
              </w:rPr>
              <w:t>TOTAL QUARTERLY ROI</w:t>
            </w:r>
          </w:p>
        </w:tc>
        <w:tc>
          <w:tcPr>
            <w:tcW w:w="900" w:type="dxa"/>
            <w:tcBorders>
              <w:top w:val="single" w:sz="6" w:space="0" w:color="1B3A6B"/>
              <w:left w:val="single" w:sz="1" w:space="0" w:color="AABDD4"/>
              <w:bottom w:val="single" w:sz="6" w:space="0" w:color="1B3A6B"/>
              <w:right w:val="single" w:sz="6" w:space="0" w:color="1B3A6B"/>
            </w:tcBorders>
            <w:shd w:val="clear" w:color="auto" w:fill="C9A84C"/>
            <w:tcMar>
              <w:top w:w="110" w:type="dxa"/>
              <w:left w:w="80" w:type="dxa"/>
              <w:bottom w:w="110" w:type="dxa"/>
              <w:right w:w="80" w:type="dxa"/>
            </w:tcMar>
          </w:tcPr>
          <w:p w14:paraId="088829A9" w14:textId="77777777" w:rsidR="00470F27" w:rsidRDefault="00000000">
            <w:pPr>
              <w:jc w:val="center"/>
            </w:pPr>
            <w:r>
              <w:rPr>
                <w:b/>
                <w:bCs/>
                <w:color w:val="1B3A6B"/>
                <w:sz w:val="26"/>
                <w:szCs w:val="26"/>
              </w:rPr>
              <w:t>____×</w:t>
            </w:r>
          </w:p>
        </w:tc>
      </w:tr>
      <w:tr w:rsidR="00470F27" w14:paraId="576F6697" w14:textId="77777777">
        <w:tblPrEx>
          <w:tblCellMar>
            <w:top w:w="0" w:type="dxa"/>
            <w:bottom w:w="0" w:type="dxa"/>
          </w:tblCellMar>
        </w:tblPrEx>
        <w:tc>
          <w:tcPr>
            <w:tcW w:w="8560" w:type="dxa"/>
            <w:gridSpan w:val="6"/>
            <w:tcBorders>
              <w:top w:val="single" w:sz="1" w:space="0" w:color="AABDD4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D6E4F0"/>
            <w:tcMar>
              <w:top w:w="90" w:type="dxa"/>
              <w:left w:w="200" w:type="dxa"/>
              <w:bottom w:w="90" w:type="dxa"/>
              <w:right w:w="200" w:type="dxa"/>
            </w:tcMar>
          </w:tcPr>
          <w:p w14:paraId="6E3A8E3B" w14:textId="77777777" w:rsidR="00470F27" w:rsidRDefault="00000000">
            <w:pPr>
              <w:jc w:val="center"/>
            </w:pPr>
            <w:r>
              <w:rPr>
                <w:color w:val="1B3A6B"/>
                <w:sz w:val="16"/>
                <w:szCs w:val="16"/>
              </w:rPr>
              <w:t xml:space="preserve">Formula: ROI = (Gained − Invested) ÷ Invested   |   ∞ = $0 invested, positive return   |   Time saved: 40 </w:t>
            </w:r>
            <w:proofErr w:type="spellStart"/>
            <w:r>
              <w:rPr>
                <w:color w:val="1B3A6B"/>
                <w:sz w:val="16"/>
                <w:szCs w:val="16"/>
              </w:rPr>
              <w:t>hrs</w:t>
            </w:r>
            <w:proofErr w:type="spellEnd"/>
            <w:r>
              <w:rPr>
                <w:color w:val="1B3A6B"/>
                <w:sz w:val="16"/>
                <w:szCs w:val="16"/>
              </w:rPr>
              <w:t>/</w:t>
            </w:r>
            <w:proofErr w:type="spellStart"/>
            <w:r>
              <w:rPr>
                <w:color w:val="1B3A6B"/>
                <w:sz w:val="16"/>
                <w:szCs w:val="16"/>
              </w:rPr>
              <w:t>wk</w:t>
            </w:r>
            <w:proofErr w:type="spellEnd"/>
            <w:r>
              <w:rPr>
                <w:color w:val="1B3A6B"/>
                <w:sz w:val="16"/>
                <w:szCs w:val="16"/>
              </w:rPr>
              <w:t xml:space="preserve"> = $100k/yr</w:t>
            </w:r>
          </w:p>
        </w:tc>
      </w:tr>
    </w:tbl>
    <w:p w14:paraId="67BFA41E" w14:textId="77777777" w:rsidR="00470F27" w:rsidRDefault="00000000">
      <w:pPr>
        <w:spacing w:before="80" w:after="80"/>
      </w:pPr>
      <w:r>
        <w:t xml:space="preserve"> </w:t>
      </w:r>
    </w:p>
    <w:p w14:paraId="3E07F701" w14:textId="77777777" w:rsidR="00470F27" w:rsidRDefault="00000000">
      <w:pPr>
        <w:pBdr>
          <w:top w:val="single" w:sz="3" w:space="4" w:color="CCCCCC"/>
        </w:pBdr>
        <w:spacing w:before="160"/>
        <w:jc w:val="center"/>
      </w:pPr>
      <w:r>
        <w:rPr>
          <w:color w:val="888888"/>
          <w:sz w:val="18"/>
          <w:szCs w:val="18"/>
        </w:rPr>
        <w:t>"If you can't measure the return, you're not scaling — you're gambling."</w:t>
      </w:r>
    </w:p>
    <w:p w14:paraId="529BAE9D" w14:textId="77777777" w:rsidR="00470F27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70F27" w14:paraId="3188766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B3A6B"/>
              <w:left w:val="single" w:sz="6" w:space="0" w:color="1B3A6B"/>
              <w:bottom w:val="single" w:sz="6" w:space="0" w:color="1B3A6B"/>
              <w:right w:val="single" w:sz="6" w:space="0" w:color="1B3A6B"/>
            </w:tcBorders>
            <w:shd w:val="clear" w:color="auto" w:fill="1B3A6B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3986A14A" w14:textId="77777777" w:rsidR="00470F27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lastRenderedPageBreak/>
              <w:t>READY TO RUN YOUR FIRST CYCLE?</w:t>
            </w:r>
          </w:p>
          <w:p w14:paraId="7CE66F11" w14:textId="77777777" w:rsidR="00470F27" w:rsidRDefault="00000000">
            <w:pPr>
              <w:spacing w:after="60"/>
              <w:jc w:val="center"/>
            </w:pPr>
            <w:r>
              <w:rPr>
                <w:b/>
                <w:bCs/>
                <w:color w:val="C9A84C"/>
                <w:sz w:val="26"/>
                <w:szCs w:val="26"/>
              </w:rPr>
              <w:t>The 90-Day IEIE Coaching Program</w:t>
            </w:r>
          </w:p>
          <w:p w14:paraId="2F3FE18D" w14:textId="77777777" w:rsidR="00470F27" w:rsidRDefault="00000000">
            <w:pPr>
              <w:spacing w:after="200"/>
              <w:jc w:val="center"/>
            </w:pPr>
            <w:r>
              <w:rPr>
                <w:color w:val="CCCCCC"/>
              </w:rPr>
              <w:t>Work directly with the author to implement IEIE inside your team in 90 days.</w:t>
            </w:r>
          </w:p>
          <w:p w14:paraId="40BCBA29" w14:textId="77777777" w:rsidR="00470F27" w:rsidRDefault="00000000">
            <w:pPr>
              <w:spacing w:after="80"/>
              <w:jc w:val="center"/>
            </w:pPr>
            <w:r>
              <w:rPr>
                <w:b/>
                <w:bCs/>
                <w:color w:val="C9A84C"/>
                <w:sz w:val="28"/>
                <w:szCs w:val="28"/>
              </w:rPr>
              <w:t>[yourwebsite.com]</w:t>
            </w:r>
          </w:p>
          <w:p w14:paraId="233E8BDE" w14:textId="77777777" w:rsidR="00470F27" w:rsidRDefault="00000000">
            <w:pPr>
              <w:jc w:val="center"/>
            </w:pPr>
            <w:proofErr w:type="gramStart"/>
            <w:r>
              <w:rPr>
                <w:color w:val="AAAAAA"/>
              </w:rPr>
              <w:t>Invest  ·</w:t>
            </w:r>
            <w:proofErr w:type="gramEnd"/>
            <w:r>
              <w:rPr>
                <w:color w:val="AAAAAA"/>
              </w:rPr>
              <w:t xml:space="preserve">  </w:t>
            </w:r>
            <w:proofErr w:type="gramStart"/>
            <w:r>
              <w:rPr>
                <w:color w:val="AAAAAA"/>
              </w:rPr>
              <w:t>Empower  ·</w:t>
            </w:r>
            <w:proofErr w:type="gramEnd"/>
            <w:r>
              <w:rPr>
                <w:color w:val="AAAAAA"/>
              </w:rPr>
              <w:t xml:space="preserve">  </w:t>
            </w:r>
            <w:proofErr w:type="gramStart"/>
            <w:r>
              <w:rPr>
                <w:color w:val="AAAAAA"/>
              </w:rPr>
              <w:t>Inspect  ·</w:t>
            </w:r>
            <w:proofErr w:type="gramEnd"/>
            <w:r>
              <w:rPr>
                <w:color w:val="AAAAAA"/>
              </w:rPr>
              <w:t xml:space="preserve">  Evaluate</w:t>
            </w:r>
          </w:p>
        </w:tc>
      </w:tr>
    </w:tbl>
    <w:p w14:paraId="5B321997" w14:textId="77777777" w:rsidR="00F26ACB" w:rsidRDefault="00F26ACB"/>
    <w:sectPr w:rsidR="00F26ACB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B3CA1"/>
    <w:multiLevelType w:val="hybridMultilevel"/>
    <w:tmpl w:val="42A640C4"/>
    <w:lvl w:ilvl="0" w:tplc="207A3C04">
      <w:start w:val="1"/>
      <w:numFmt w:val="bullet"/>
      <w:lvlText w:val="●"/>
      <w:lvlJc w:val="left"/>
      <w:pPr>
        <w:ind w:left="720" w:hanging="360"/>
      </w:pPr>
    </w:lvl>
    <w:lvl w:ilvl="1" w:tplc="E2240802">
      <w:start w:val="1"/>
      <w:numFmt w:val="bullet"/>
      <w:lvlText w:val="○"/>
      <w:lvlJc w:val="left"/>
      <w:pPr>
        <w:ind w:left="1440" w:hanging="360"/>
      </w:pPr>
    </w:lvl>
    <w:lvl w:ilvl="2" w:tplc="9B4C53BC">
      <w:start w:val="1"/>
      <w:numFmt w:val="bullet"/>
      <w:lvlText w:val="■"/>
      <w:lvlJc w:val="left"/>
      <w:pPr>
        <w:ind w:left="2160" w:hanging="360"/>
      </w:pPr>
    </w:lvl>
    <w:lvl w:ilvl="3" w:tplc="E01C0B94">
      <w:start w:val="1"/>
      <w:numFmt w:val="bullet"/>
      <w:lvlText w:val="●"/>
      <w:lvlJc w:val="left"/>
      <w:pPr>
        <w:ind w:left="2880" w:hanging="360"/>
      </w:pPr>
    </w:lvl>
    <w:lvl w:ilvl="4" w:tplc="B1A204BE">
      <w:start w:val="1"/>
      <w:numFmt w:val="bullet"/>
      <w:lvlText w:val="○"/>
      <w:lvlJc w:val="left"/>
      <w:pPr>
        <w:ind w:left="3600" w:hanging="360"/>
      </w:pPr>
    </w:lvl>
    <w:lvl w:ilvl="5" w:tplc="3A90307A">
      <w:start w:val="1"/>
      <w:numFmt w:val="bullet"/>
      <w:lvlText w:val="■"/>
      <w:lvlJc w:val="left"/>
      <w:pPr>
        <w:ind w:left="4320" w:hanging="360"/>
      </w:pPr>
    </w:lvl>
    <w:lvl w:ilvl="6" w:tplc="3A0C6DFA">
      <w:start w:val="1"/>
      <w:numFmt w:val="bullet"/>
      <w:lvlText w:val="●"/>
      <w:lvlJc w:val="left"/>
      <w:pPr>
        <w:ind w:left="5040" w:hanging="360"/>
      </w:pPr>
    </w:lvl>
    <w:lvl w:ilvl="7" w:tplc="7324A68C">
      <w:start w:val="1"/>
      <w:numFmt w:val="bullet"/>
      <w:lvlText w:val="●"/>
      <w:lvlJc w:val="left"/>
      <w:pPr>
        <w:ind w:left="5760" w:hanging="360"/>
      </w:pPr>
    </w:lvl>
    <w:lvl w:ilvl="8" w:tplc="E982CBC6">
      <w:start w:val="1"/>
      <w:numFmt w:val="bullet"/>
      <w:lvlText w:val="●"/>
      <w:lvlJc w:val="left"/>
      <w:pPr>
        <w:ind w:left="6480" w:hanging="360"/>
      </w:pPr>
    </w:lvl>
  </w:abstractNum>
  <w:num w:numId="1" w16cid:durableId="17929000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27"/>
    <w:rsid w:val="00470F27"/>
    <w:rsid w:val="006B124A"/>
    <w:rsid w:val="006E3C5F"/>
    <w:rsid w:val="00F2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F20A4"/>
  <w15:docId w15:val="{B80F253D-FCC0-EC43-ADAB-E48211FB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Shaun Gephart</cp:lastModifiedBy>
  <cp:revision>2</cp:revision>
  <dcterms:created xsi:type="dcterms:W3CDTF">2026-03-23T22:28:00Z</dcterms:created>
  <dcterms:modified xsi:type="dcterms:W3CDTF">2026-03-23T22:28:00Z</dcterms:modified>
</cp:coreProperties>
</file>